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A31F3C" w:rsidRPr="00A31F3C" w:rsidTr="00A31F3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31F3C" w:rsidRPr="00A31F3C" w:rsidRDefault="00A31F3C" w:rsidP="00A31F3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1F3C">
              <w:rPr>
                <w:rFonts w:eastAsia="Times New Roman" w:cs="Times New Roman"/>
                <w:szCs w:val="28"/>
              </w:rPr>
              <w:t>CÔNG TY ............</w:t>
            </w:r>
          </w:p>
          <w:p w:rsidR="00A31F3C" w:rsidRPr="00A31F3C" w:rsidRDefault="00A31F3C" w:rsidP="00A31F3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1F3C">
              <w:rPr>
                <w:rFonts w:eastAsia="Times New Roman" w:cs="Times New Roman"/>
                <w:szCs w:val="28"/>
              </w:rPr>
              <w:t>Phòng Nhân sự: ..................</w:t>
            </w:r>
          </w:p>
          <w:p w:rsidR="00A31F3C" w:rsidRPr="00A31F3C" w:rsidRDefault="00A31F3C" w:rsidP="00A31F3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1F3C">
              <w:rPr>
                <w:rFonts w:eastAsia="Times New Roman" w:cs="Times New Roman"/>
                <w:szCs w:val="28"/>
              </w:rPr>
              <w:t>BẢNG ĐÁNH GIÁ SAU THỜI GIAN THỬ VIỆC</w:t>
            </w:r>
          </w:p>
          <w:p w:rsidR="00A31F3C" w:rsidRPr="00A31F3C" w:rsidRDefault="00A31F3C" w:rsidP="00A31F3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1F3C">
              <w:rPr>
                <w:rFonts w:eastAsia="Times New Roman" w:cs="Times New Roman"/>
                <w:szCs w:val="28"/>
              </w:rPr>
              <w:t>(ASSESSMENT FORM AFTER THE TRIAL PẺIOD)</w:t>
            </w:r>
          </w:p>
          <w:tbl>
            <w:tblPr>
              <w:tblW w:w="49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  <w:gridCol w:w="4678"/>
            </w:tblGrid>
            <w:tr w:rsidR="00A31F3C" w:rsidRPr="00A31F3C">
              <w:trPr>
                <w:tblCellSpacing w:w="15" w:type="dxa"/>
              </w:trPr>
              <w:tc>
                <w:tcPr>
                  <w:tcW w:w="2467" w:type="pct"/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Họ tên (Full-name):..............................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Bộ phận: (Dept): ..................................</w:t>
                  </w:r>
                </w:p>
              </w:tc>
              <w:tc>
                <w:tcPr>
                  <w:tcW w:w="3846" w:type="pct"/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Chức cụ (job title): ...............................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Ngày nhận việc (available date):..........</w:t>
                  </w:r>
                </w:p>
              </w:tc>
            </w:tr>
          </w:tbl>
          <w:p w:rsidR="00A31F3C" w:rsidRPr="00A31F3C" w:rsidRDefault="00A31F3C" w:rsidP="00A31F3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1F3C">
              <w:rPr>
                <w:rFonts w:eastAsia="Times New Roman" w:cs="Times New Roman"/>
                <w:szCs w:val="28"/>
              </w:rPr>
              <w:t>A. CÔNG VIỆC HIỆN TẠI ĐANG THỰC HIỆN (Xếp theo thứ tự ưu tiên) (Current working assfnments – Order of priority):</w:t>
            </w:r>
          </w:p>
          <w:tbl>
            <w:tblPr>
              <w:tblW w:w="488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3527"/>
              <w:gridCol w:w="4547"/>
            </w:tblGrid>
            <w:tr w:rsidR="00A31F3C" w:rsidRPr="00A31F3C">
              <w:trPr>
                <w:tblCellSpacing w:w="15" w:type="dxa"/>
              </w:trPr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STT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CÔNG VIỆC CHÍNH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(Main Assignments)</w:t>
                  </w:r>
                </w:p>
              </w:tc>
              <w:tc>
                <w:tcPr>
                  <w:tcW w:w="3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CÔNG VIỆC PHỤC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(Secondary Assignments)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31F3C" w:rsidRPr="00A31F3C" w:rsidRDefault="00A31F3C" w:rsidP="00A31F3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1F3C">
              <w:rPr>
                <w:rFonts w:eastAsia="Times New Roman" w:cs="Times New Roman"/>
                <w:szCs w:val="28"/>
              </w:rPr>
              <w:t>B. CẤP QUẢN LÝ TRỰC TIẾP ĐÁNH GIÁ (Điểm số tối đa là 10 điểm) (Asessment of the direct manager – Maximum point is 10):</w:t>
            </w:r>
          </w:p>
          <w:tbl>
            <w:tblPr>
              <w:tblW w:w="4942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4394"/>
              <w:gridCol w:w="2669"/>
              <w:gridCol w:w="1289"/>
            </w:tblGrid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STT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SO VỚI YÊU CẦU CÔNG VIỆC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(Compare with work requirement)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PHẦN ĐÁNH GIÁ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(Assesssment)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ĐIỂM SỐ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Tính phức tạp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(Complex)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Khối lượng công việc (số giờ làm việc trong ngày)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(Worlload – Amount of working hour in a day)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Tính sáng tạo, linh động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lastRenderedPageBreak/>
                    <w:t>(Creative, lively)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Tính phối hợp, tổ chức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(Co-ordinate, organized)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Tinh thần tráhc nhiệm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(Sense of Responsibility)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Tính kỷ luật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(Disciplinary)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Kết quả đạt được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(Achieved results)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Kinh nghiệm giải quyết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(Experiences of solution)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9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Kỹ năng chuyên môn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(Professional skills)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31F3C" w:rsidRPr="00A31F3C">
              <w:trPr>
                <w:tblCellSpacing w:w="15" w:type="dxa"/>
              </w:trPr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2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Khả năng quản lý điều hành</w:t>
                  </w:r>
                </w:p>
                <w:p w:rsidR="00A31F3C" w:rsidRPr="00A31F3C" w:rsidRDefault="00A31F3C" w:rsidP="00A31F3C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Cs w:val="28"/>
                    </w:rPr>
                    <w:t>(Ability to manage, control)</w:t>
                  </w:r>
                </w:p>
              </w:tc>
              <w:tc>
                <w:tcPr>
                  <w:tcW w:w="1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F3C" w:rsidRPr="00A31F3C" w:rsidRDefault="00A31F3C" w:rsidP="00A31F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1F3C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31F3C" w:rsidRPr="00A31F3C" w:rsidRDefault="00A31F3C" w:rsidP="00A31F3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1F3C">
              <w:rPr>
                <w:rFonts w:eastAsia="Times New Roman" w:cs="Times New Roman"/>
                <w:szCs w:val="28"/>
              </w:rPr>
              <w:t>TỔNG ĐIỂM TỐI ĐA (Nếu đánh giá toàn bộ các chỉ tiêu): 100</w:t>
            </w:r>
          </w:p>
        </w:tc>
      </w:tr>
    </w:tbl>
    <w:p w:rsidR="003E2535" w:rsidRPr="00A31F3C" w:rsidRDefault="003E2535" w:rsidP="00A31F3C">
      <w:bookmarkStart w:id="0" w:name="_GoBack"/>
      <w:bookmarkEnd w:id="0"/>
    </w:p>
    <w:sectPr w:rsidR="003E2535" w:rsidRPr="00A31F3C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2023-04-26T02:58:00Z</dcterms:created>
  <dcterms:modified xsi:type="dcterms:W3CDTF">2023-04-26T02:58:00Z</dcterms:modified>
</cp:coreProperties>
</file>