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8A" w:rsidRPr="00AE5F7F" w:rsidRDefault="0045058A" w:rsidP="0045058A">
      <w:pPr>
        <w:shd w:val="clear" w:color="auto" w:fill="FFFFFF"/>
        <w:spacing w:after="0" w:line="240" w:lineRule="auto"/>
        <w:jc w:val="center"/>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b/>
          <w:bCs/>
          <w:color w:val="1D1D1D"/>
          <w:szCs w:val="28"/>
          <w:bdr w:val="none" w:sz="0" w:space="0" w:color="auto" w:frame="1"/>
          <w:lang w:eastAsia="vi-VN"/>
        </w:rPr>
        <w:t>CÔNG TY CỔ PHẦN               CỘNG HÒA XÃ HỘI CHỦ NGHĨA VIỆT NAM</w:t>
      </w:r>
    </w:p>
    <w:p w:rsidR="0045058A" w:rsidRPr="00AE5F7F" w:rsidRDefault="0045058A" w:rsidP="001004DF">
      <w:pPr>
        <w:shd w:val="clear" w:color="auto" w:fill="FFFFFF"/>
        <w:spacing w:after="0" w:line="240" w:lineRule="auto"/>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b/>
          <w:bCs/>
          <w:color w:val="1D1D1D"/>
          <w:szCs w:val="28"/>
          <w:bdr w:val="none" w:sz="0" w:space="0" w:color="auto" w:frame="1"/>
          <w:lang w:eastAsia="vi-VN"/>
        </w:rPr>
        <w:t>……………………                      </w:t>
      </w:r>
      <w:r w:rsidR="001004DF">
        <w:rPr>
          <w:rFonts w:asciiTheme="majorHAnsi" w:eastAsia="Times New Roman" w:hAnsiTheme="majorHAnsi" w:cstheme="majorHAnsi"/>
          <w:b/>
          <w:bCs/>
          <w:color w:val="1D1D1D"/>
          <w:szCs w:val="28"/>
          <w:bdr w:val="none" w:sz="0" w:space="0" w:color="auto" w:frame="1"/>
          <w:lang w:val="en-US" w:eastAsia="vi-VN"/>
        </w:rPr>
        <w:t xml:space="preserve">                </w:t>
      </w:r>
      <w:r w:rsidRPr="0045058A">
        <w:rPr>
          <w:rFonts w:asciiTheme="majorHAnsi" w:eastAsia="Times New Roman" w:hAnsiTheme="majorHAnsi" w:cstheme="majorHAnsi"/>
          <w:b/>
          <w:bCs/>
          <w:color w:val="1D1D1D"/>
          <w:szCs w:val="28"/>
          <w:bdr w:val="none" w:sz="0" w:space="0" w:color="auto" w:frame="1"/>
          <w:lang w:eastAsia="vi-VN"/>
        </w:rPr>
        <w:t>ĐỘC LẬP-TỰ DO-HẠNH PHÚC</w:t>
      </w:r>
    </w:p>
    <w:p w:rsidR="0045058A" w:rsidRPr="0045058A" w:rsidRDefault="0045058A" w:rsidP="0045058A">
      <w:pPr>
        <w:shd w:val="clear" w:color="auto" w:fill="FFFFFF"/>
        <w:spacing w:after="0" w:line="240" w:lineRule="auto"/>
        <w:jc w:val="center"/>
        <w:textAlignment w:val="baseline"/>
        <w:rPr>
          <w:rFonts w:asciiTheme="majorHAnsi" w:eastAsia="Times New Roman" w:hAnsiTheme="majorHAnsi" w:cstheme="majorHAnsi"/>
          <w:b/>
          <w:bCs/>
          <w:color w:val="1D1D1D"/>
          <w:szCs w:val="28"/>
          <w:bdr w:val="none" w:sz="0" w:space="0" w:color="auto" w:frame="1"/>
          <w:lang w:eastAsia="vi-VN"/>
        </w:rPr>
      </w:pPr>
    </w:p>
    <w:p w:rsidR="0045058A" w:rsidRPr="00AE5F7F" w:rsidRDefault="0045058A" w:rsidP="0045058A">
      <w:pPr>
        <w:shd w:val="clear" w:color="auto" w:fill="FFFFFF"/>
        <w:spacing w:after="0" w:line="240" w:lineRule="auto"/>
        <w:jc w:val="center"/>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b/>
          <w:bCs/>
          <w:color w:val="1D1D1D"/>
          <w:szCs w:val="28"/>
          <w:bdr w:val="none" w:sz="0" w:space="0" w:color="auto" w:frame="1"/>
          <w:lang w:eastAsia="vi-VN"/>
        </w:rPr>
        <w:t>THÔNG BÁO</w:t>
      </w:r>
    </w:p>
    <w:p w:rsidR="0045058A" w:rsidRPr="00AE5F7F" w:rsidRDefault="0045058A" w:rsidP="0045058A">
      <w:pPr>
        <w:shd w:val="clear" w:color="auto" w:fill="FFFFFF"/>
        <w:spacing w:after="0" w:line="240" w:lineRule="auto"/>
        <w:jc w:val="center"/>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i/>
          <w:iCs/>
          <w:color w:val="1D1D1D"/>
          <w:szCs w:val="28"/>
          <w:bdr w:val="none" w:sz="0" w:space="0" w:color="auto" w:frame="1"/>
          <w:lang w:eastAsia="vi-VN"/>
        </w:rPr>
        <w:t>(V/v: Nhiệm vụ phòng kinh doanh trong tháng….)</w:t>
      </w:r>
    </w:p>
    <w:p w:rsidR="0045058A" w:rsidRPr="00AE5F7F" w:rsidRDefault="0045058A" w:rsidP="0045058A">
      <w:pPr>
        <w:shd w:val="clear" w:color="auto" w:fill="FFFFFF"/>
        <w:spacing w:after="0" w:line="240" w:lineRule="auto"/>
        <w:jc w:val="center"/>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b/>
          <w:bCs/>
          <w:color w:val="1D1D1D"/>
          <w:szCs w:val="28"/>
          <w:bdr w:val="none" w:sz="0" w:space="0" w:color="auto" w:frame="1"/>
          <w:lang w:eastAsia="vi-VN"/>
        </w:rPr>
        <w:t>Kính gửi: Giám đốc kinh doanh – Ông ……………..</w:t>
      </w:r>
    </w:p>
    <w:p w:rsidR="0045058A" w:rsidRPr="00AE5F7F" w:rsidRDefault="0045058A" w:rsidP="0045058A">
      <w:pPr>
        <w:shd w:val="clear" w:color="auto" w:fill="FFFFFF"/>
        <w:spacing w:after="180" w:line="240" w:lineRule="auto"/>
        <w:textAlignment w:val="baseline"/>
        <w:rPr>
          <w:rFonts w:ascii="Arial" w:eastAsia="Times New Roman" w:hAnsi="Arial" w:cs="Arial"/>
          <w:color w:val="1D1D1D"/>
          <w:sz w:val="24"/>
          <w:szCs w:val="24"/>
          <w:lang w:eastAsia="vi-VN"/>
        </w:rPr>
      </w:pPr>
      <w:r w:rsidRPr="00AE5F7F">
        <w:rPr>
          <w:rFonts w:ascii="Arial" w:eastAsia="Times New Roman" w:hAnsi="Arial" w:cs="Arial"/>
          <w:color w:val="1D1D1D"/>
          <w:sz w:val="24"/>
          <w:szCs w:val="24"/>
          <w:lang w:eastAsia="vi-VN"/>
        </w:rPr>
        <w:t>Công ty trân trọng thông báo:</w:t>
      </w:r>
    </w:p>
    <w:p w:rsidR="0045058A" w:rsidRPr="00AE5F7F" w:rsidRDefault="0045058A" w:rsidP="0045058A">
      <w:pPr>
        <w:shd w:val="clear" w:color="auto" w:fill="FFFFFF"/>
        <w:spacing w:after="0" w:line="360" w:lineRule="auto"/>
        <w:jc w:val="both"/>
        <w:textAlignment w:val="baseline"/>
        <w:rPr>
          <w:rFonts w:asciiTheme="majorHAnsi" w:eastAsia="Times New Roman" w:hAnsiTheme="majorHAnsi" w:cstheme="majorHAnsi"/>
          <w:color w:val="1D1D1D"/>
          <w:szCs w:val="28"/>
          <w:lang w:eastAsia="vi-VN"/>
        </w:rPr>
      </w:pPr>
      <w:r w:rsidRPr="00AE5F7F">
        <w:rPr>
          <w:rFonts w:ascii="inherit" w:eastAsia="Times New Roman" w:hAnsi="inherit" w:cs="Arial"/>
          <w:i/>
          <w:iCs/>
          <w:color w:val="1D1D1D"/>
          <w:sz w:val="24"/>
          <w:szCs w:val="24"/>
          <w:bdr w:val="none" w:sz="0" w:space="0" w:color="auto" w:frame="1"/>
          <w:lang w:eastAsia="vi-VN"/>
        </w:rPr>
        <w:t xml:space="preserve">   </w:t>
      </w:r>
      <w:r w:rsidRPr="0045058A">
        <w:rPr>
          <w:rFonts w:asciiTheme="majorHAnsi" w:eastAsia="Times New Roman" w:hAnsiTheme="majorHAnsi" w:cstheme="majorHAnsi"/>
          <w:i/>
          <w:iCs/>
          <w:color w:val="1D1D1D"/>
          <w:szCs w:val="28"/>
          <w:bdr w:val="none" w:sz="0" w:space="0" w:color="auto" w:frame="1"/>
          <w:lang w:eastAsia="vi-VN"/>
        </w:rPr>
        <w:t>Thực hiện theo quyết định số ……/…../…… của Chủ tịch Hội đồng quản trị về tổng lượng doanh thu cần đạt trong năm ……..</w:t>
      </w:r>
    </w:p>
    <w:p w:rsidR="0045058A" w:rsidRPr="00AE5F7F" w:rsidRDefault="0045058A" w:rsidP="0045058A">
      <w:pPr>
        <w:shd w:val="clear" w:color="auto" w:fill="FFFFFF"/>
        <w:spacing w:after="0" w:line="360" w:lineRule="auto"/>
        <w:jc w:val="both"/>
        <w:textAlignment w:val="baseline"/>
        <w:rPr>
          <w:rFonts w:asciiTheme="majorHAnsi" w:eastAsia="Times New Roman" w:hAnsiTheme="majorHAnsi" w:cstheme="majorHAnsi"/>
          <w:color w:val="1D1D1D"/>
          <w:szCs w:val="28"/>
          <w:lang w:eastAsia="vi-VN"/>
        </w:rPr>
      </w:pPr>
      <w:r w:rsidRPr="0045058A">
        <w:rPr>
          <w:rFonts w:asciiTheme="majorHAnsi" w:eastAsia="Times New Roman" w:hAnsiTheme="majorHAnsi" w:cstheme="majorHAnsi"/>
          <w:i/>
          <w:iCs/>
          <w:color w:val="1D1D1D"/>
          <w:szCs w:val="28"/>
          <w:bdr w:val="none" w:sz="0" w:space="0" w:color="auto" w:frame="1"/>
          <w:lang w:eastAsia="vi-VN"/>
        </w:rPr>
        <w:t>   Thực hiện theo công văn nội bộ số …../…../…….về vấn đề đẩy mạnh công tác mở rộng thị trường của phòng kinh doanh nhằm đạt được doanh thu mong muốn.</w:t>
      </w:r>
    </w:p>
    <w:p w:rsidR="0045058A" w:rsidRPr="00AE5F7F" w:rsidRDefault="0045058A" w:rsidP="0045058A">
      <w:pPr>
        <w:shd w:val="clear" w:color="auto" w:fill="FFFFFF"/>
        <w:spacing w:after="180" w:line="360" w:lineRule="auto"/>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   Công ty giao cho phòng kinh doanh trong tháng ……/20…. phải đạt được lượng doanh thu ổn định nhằm đạt được tổng lượng doanh thu trong 1 năm như kì vọng của Hội đồng quản trị:</w:t>
      </w:r>
    </w:p>
    <w:p w:rsidR="0045058A" w:rsidRPr="00AE5F7F" w:rsidRDefault="0045058A" w:rsidP="0045058A">
      <w:pPr>
        <w:numPr>
          <w:ilvl w:val="0"/>
          <w:numId w:val="1"/>
        </w:numPr>
        <w:shd w:val="clear" w:color="auto" w:fill="FFFFFF"/>
        <w:spacing w:after="0" w:line="360" w:lineRule="auto"/>
        <w:ind w:left="300" w:right="300"/>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Giám đốc kinh chỉ huy nhân viên, đôn đốc sát xao, giám sát công việc của nhân viên và phân bổ sao cho phù hợp.</w:t>
      </w:r>
    </w:p>
    <w:p w:rsidR="0045058A" w:rsidRPr="00AE5F7F" w:rsidRDefault="0045058A" w:rsidP="0045058A">
      <w:pPr>
        <w:numPr>
          <w:ilvl w:val="0"/>
          <w:numId w:val="1"/>
        </w:numPr>
        <w:shd w:val="clear" w:color="auto" w:fill="FFFFFF"/>
        <w:spacing w:after="0" w:line="360" w:lineRule="auto"/>
        <w:ind w:left="300" w:right="300"/>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Nhân viên phòng kinh doanh nỗ lực hết mình, chăm chỉ làm việc, đưa ra các phương án mới đem lại nguồn thu cho công ty cuối tháng sẽ được xét thưởng.</w:t>
      </w:r>
    </w:p>
    <w:p w:rsidR="0045058A" w:rsidRPr="00AE5F7F" w:rsidRDefault="0045058A" w:rsidP="0045058A">
      <w:pPr>
        <w:numPr>
          <w:ilvl w:val="0"/>
          <w:numId w:val="1"/>
        </w:numPr>
        <w:shd w:val="clear" w:color="auto" w:fill="FFFFFF"/>
        <w:spacing w:after="0" w:line="360" w:lineRule="auto"/>
        <w:ind w:left="300" w:right="300"/>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Phòng kinh doanh dưới sự chỉ đạo của Giám đốc kinh doanh sẽ phân bổ công việc cho các nhân viên phòng kinh doanh sao cho đạt được doanh thu được 13% so với doanh thu kì vọng năm……… và Data khách hàng 30% so với lượng Data khách hàng kì vọng năm ……</w:t>
      </w:r>
    </w:p>
    <w:p w:rsidR="0045058A" w:rsidRPr="00AE5F7F" w:rsidRDefault="0045058A" w:rsidP="0045058A">
      <w:pPr>
        <w:shd w:val="clear" w:color="auto" w:fill="FFFFFF"/>
        <w:spacing w:after="0" w:line="360" w:lineRule="auto"/>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 </w:t>
      </w:r>
      <w:r w:rsidRPr="0045058A">
        <w:rPr>
          <w:rFonts w:asciiTheme="majorHAnsi" w:eastAsia="Times New Roman" w:hAnsiTheme="majorHAnsi" w:cstheme="majorHAnsi"/>
          <w:b/>
          <w:bCs/>
          <w:i/>
          <w:iCs/>
          <w:color w:val="1D1D1D"/>
          <w:szCs w:val="28"/>
          <w:bdr w:val="none" w:sz="0" w:space="0" w:color="auto" w:frame="1"/>
          <w:lang w:eastAsia="vi-VN"/>
        </w:rPr>
        <w:t>Nơi nhận:</w:t>
      </w:r>
    </w:p>
    <w:p w:rsidR="0045058A" w:rsidRPr="00AE5F7F" w:rsidRDefault="0045058A" w:rsidP="0045058A">
      <w:pPr>
        <w:shd w:val="clear" w:color="auto" w:fill="FFFFFF"/>
        <w:spacing w:after="180" w:line="360" w:lineRule="auto"/>
        <w:jc w:val="both"/>
        <w:textAlignment w:val="baseline"/>
        <w:rPr>
          <w:rFonts w:asciiTheme="majorHAnsi" w:eastAsia="Times New Roman" w:hAnsiTheme="majorHAnsi" w:cstheme="majorHAnsi"/>
          <w:color w:val="1D1D1D"/>
          <w:szCs w:val="28"/>
          <w:lang w:eastAsia="vi-VN"/>
        </w:rPr>
      </w:pPr>
      <w:r w:rsidRPr="00AE5F7F">
        <w:rPr>
          <w:rFonts w:asciiTheme="majorHAnsi" w:eastAsia="Times New Roman" w:hAnsiTheme="majorHAnsi" w:cstheme="majorHAnsi"/>
          <w:color w:val="1D1D1D"/>
          <w:szCs w:val="28"/>
          <w:lang w:eastAsia="vi-VN"/>
        </w:rPr>
        <w:t>– Như trên;</w:t>
      </w:r>
    </w:p>
    <w:p w:rsidR="0045058A" w:rsidRPr="00AE5F7F" w:rsidRDefault="0045058A" w:rsidP="0045058A">
      <w:pPr>
        <w:shd w:val="clear" w:color="auto" w:fill="FFFFFF"/>
        <w:spacing w:after="0" w:line="240" w:lineRule="auto"/>
        <w:jc w:val="right"/>
        <w:textAlignment w:val="baseline"/>
        <w:rPr>
          <w:rFonts w:asciiTheme="majorHAnsi" w:eastAsia="Times New Roman" w:hAnsiTheme="majorHAnsi" w:cstheme="majorHAnsi"/>
          <w:color w:val="1D1D1D"/>
          <w:szCs w:val="28"/>
          <w:lang w:eastAsia="vi-VN"/>
        </w:rPr>
      </w:pPr>
      <w:r w:rsidRPr="001004DF">
        <w:rPr>
          <w:rFonts w:asciiTheme="majorHAnsi" w:eastAsia="Times New Roman" w:hAnsiTheme="majorHAnsi" w:cstheme="majorHAnsi"/>
          <w:i/>
          <w:iCs/>
          <w:color w:val="1D1D1D"/>
          <w:szCs w:val="28"/>
          <w:bdr w:val="none" w:sz="0" w:space="0" w:color="auto" w:frame="1"/>
          <w:lang w:eastAsia="vi-VN"/>
        </w:rPr>
        <w:t>Hà Nội, ngày……tháng……năm  20…</w:t>
      </w:r>
    </w:p>
    <w:p w:rsidR="001004DF" w:rsidRDefault="0045058A" w:rsidP="0045058A">
      <w:pPr>
        <w:shd w:val="clear" w:color="auto" w:fill="FFFFFF"/>
        <w:spacing w:after="0" w:line="240" w:lineRule="auto"/>
        <w:textAlignment w:val="baseline"/>
        <w:rPr>
          <w:rFonts w:asciiTheme="majorHAnsi" w:eastAsia="Times New Roman" w:hAnsiTheme="majorHAnsi" w:cstheme="majorHAnsi"/>
          <w:b/>
          <w:bCs/>
          <w:color w:val="1D1D1D"/>
          <w:szCs w:val="28"/>
          <w:bdr w:val="none" w:sz="0" w:space="0" w:color="auto" w:frame="1"/>
          <w:lang w:val="en-US" w:eastAsia="vi-VN"/>
        </w:rPr>
      </w:pPr>
      <w:r w:rsidRPr="001004DF">
        <w:rPr>
          <w:rFonts w:asciiTheme="majorHAnsi" w:eastAsia="Times New Roman" w:hAnsiTheme="majorHAnsi" w:cstheme="majorHAnsi"/>
          <w:b/>
          <w:bCs/>
          <w:color w:val="1D1D1D"/>
          <w:szCs w:val="28"/>
          <w:bdr w:val="none" w:sz="0" w:space="0" w:color="auto" w:frame="1"/>
          <w:lang w:eastAsia="vi-VN"/>
        </w:rPr>
        <w:t>                                                                              </w:t>
      </w:r>
      <w:r w:rsidR="001004DF">
        <w:rPr>
          <w:rFonts w:asciiTheme="majorHAnsi" w:eastAsia="Times New Roman" w:hAnsiTheme="majorHAnsi" w:cstheme="majorHAnsi"/>
          <w:b/>
          <w:bCs/>
          <w:color w:val="1D1D1D"/>
          <w:szCs w:val="28"/>
          <w:bdr w:val="none" w:sz="0" w:space="0" w:color="auto" w:frame="1"/>
          <w:lang w:val="en-US" w:eastAsia="vi-VN"/>
        </w:rPr>
        <w:t xml:space="preserve">   </w:t>
      </w:r>
    </w:p>
    <w:p w:rsidR="0045058A" w:rsidRPr="00AE5F7F" w:rsidRDefault="0045058A" w:rsidP="001004DF">
      <w:pPr>
        <w:shd w:val="clear" w:color="auto" w:fill="FFFFFF"/>
        <w:spacing w:after="0" w:line="240" w:lineRule="auto"/>
        <w:jc w:val="right"/>
        <w:textAlignment w:val="baseline"/>
        <w:rPr>
          <w:rFonts w:asciiTheme="majorHAnsi" w:eastAsia="Times New Roman" w:hAnsiTheme="majorHAnsi" w:cstheme="majorHAnsi"/>
          <w:color w:val="1D1D1D"/>
          <w:szCs w:val="28"/>
          <w:lang w:eastAsia="vi-VN"/>
        </w:rPr>
      </w:pPr>
      <w:r w:rsidRPr="001004DF">
        <w:rPr>
          <w:rFonts w:asciiTheme="majorHAnsi" w:eastAsia="Times New Roman" w:hAnsiTheme="majorHAnsi" w:cstheme="majorHAnsi"/>
          <w:b/>
          <w:bCs/>
          <w:color w:val="1D1D1D"/>
          <w:szCs w:val="28"/>
          <w:bdr w:val="none" w:sz="0" w:space="0" w:color="auto" w:frame="1"/>
          <w:lang w:eastAsia="vi-VN"/>
        </w:rPr>
        <w:t> T. GIÁM ĐỐC</w:t>
      </w:r>
    </w:p>
    <w:p w:rsidR="0045058A" w:rsidRPr="00AE5F7F" w:rsidRDefault="0045058A" w:rsidP="001004DF">
      <w:pPr>
        <w:shd w:val="clear" w:color="auto" w:fill="FFFFFF"/>
        <w:spacing w:after="0" w:line="240" w:lineRule="auto"/>
        <w:jc w:val="right"/>
        <w:textAlignment w:val="baseline"/>
        <w:rPr>
          <w:rFonts w:asciiTheme="majorHAnsi" w:eastAsia="Times New Roman" w:hAnsiTheme="majorHAnsi" w:cstheme="majorHAnsi"/>
          <w:color w:val="1D1D1D"/>
          <w:szCs w:val="28"/>
          <w:lang w:eastAsia="vi-VN"/>
        </w:rPr>
      </w:pPr>
      <w:r w:rsidRPr="001004DF">
        <w:rPr>
          <w:rFonts w:asciiTheme="majorHAnsi" w:eastAsia="Times New Roman" w:hAnsiTheme="majorHAnsi" w:cstheme="majorHAnsi"/>
          <w:b/>
          <w:bCs/>
          <w:color w:val="1D1D1D"/>
          <w:szCs w:val="28"/>
          <w:bdr w:val="none" w:sz="0" w:space="0" w:color="auto" w:frame="1"/>
          <w:lang w:eastAsia="vi-VN"/>
        </w:rPr>
        <w:t>                                                                           (Chữ ký và đóng dấu)</w:t>
      </w:r>
    </w:p>
    <w:p w:rsidR="0045058A" w:rsidRPr="00AE5F7F" w:rsidRDefault="0045058A" w:rsidP="0045058A">
      <w:pPr>
        <w:spacing w:line="360" w:lineRule="auto"/>
        <w:jc w:val="both"/>
        <w:rPr>
          <w:b/>
          <w:lang w:val="en-US"/>
        </w:rPr>
      </w:pPr>
      <w:bookmarkStart w:id="0" w:name="_GoBack"/>
      <w:bookmarkEnd w:id="0"/>
    </w:p>
    <w:p w:rsidR="0045058A" w:rsidRPr="009E7FD0" w:rsidRDefault="0045058A" w:rsidP="0045058A">
      <w:pPr>
        <w:spacing w:line="360" w:lineRule="auto"/>
        <w:jc w:val="both"/>
        <w:rPr>
          <w:lang w:val="en-US"/>
        </w:rPr>
      </w:pPr>
    </w:p>
    <w:p w:rsidR="009A3C51" w:rsidRDefault="009A3C51"/>
    <w:sectPr w:rsidR="009A3C51" w:rsidSect="0073360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016D8"/>
    <w:multiLevelType w:val="multilevel"/>
    <w:tmpl w:val="460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8A"/>
    <w:rsid w:val="001004DF"/>
    <w:rsid w:val="0045058A"/>
    <w:rsid w:val="00733604"/>
    <w:rsid w:val="009A3C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BD43"/>
  <w15:chartTrackingRefBased/>
  <w15:docId w15:val="{3BCF30F2-8FB2-4B97-BBF7-AF88968B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2022-05-28T03:34:00Z</dcterms:created>
  <dcterms:modified xsi:type="dcterms:W3CDTF">2022-05-28T03:36:00Z</dcterms:modified>
</cp:coreProperties>
</file>