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1E0" w:firstRow="1" w:lastRow="1" w:firstColumn="1" w:lastColumn="1" w:noHBand="0" w:noVBand="0"/>
      </w:tblPr>
      <w:tblGrid>
        <w:gridCol w:w="3828"/>
        <w:gridCol w:w="6237"/>
      </w:tblGrid>
      <w:tr w:rsidR="00DF709D" w:rsidRPr="00DF709D" w:rsidTr="004203FC">
        <w:tc>
          <w:tcPr>
            <w:tcW w:w="3828" w:type="dxa"/>
          </w:tcPr>
          <w:p w:rsidR="00C754E2" w:rsidRPr="00DF709D" w:rsidRDefault="00C754E2" w:rsidP="00DF709D">
            <w:pPr>
              <w:spacing w:line="312" w:lineRule="auto"/>
              <w:jc w:val="center"/>
              <w:rPr>
                <w:rFonts w:ascii="Times New Roman" w:hAnsi="Times New Roman" w:cs="Times New Roman"/>
                <w:b/>
                <w:color w:val="000000" w:themeColor="text1"/>
                <w:sz w:val="26"/>
                <w:szCs w:val="26"/>
              </w:rPr>
            </w:pPr>
            <w:bookmarkStart w:id="0" w:name="_GoBack"/>
            <w:bookmarkEnd w:id="0"/>
            <w:r w:rsidRPr="00DF709D">
              <w:rPr>
                <w:rFonts w:ascii="Times New Roman" w:hAnsi="Times New Roman" w:cs="Times New Roman"/>
                <w:b/>
                <w:color w:val="000000" w:themeColor="text1"/>
                <w:sz w:val="26"/>
                <w:szCs w:val="26"/>
              </w:rPr>
              <w:t>CÔNG TY TNHH THƯƠNG MẠI SẢN XUẤT VÀ DỊCH VỤ HOÀNG PHƯƠNG</w:t>
            </w:r>
          </w:p>
          <w:p w:rsidR="003453E1" w:rsidRPr="00DF709D" w:rsidRDefault="003453E1" w:rsidP="00DF709D">
            <w:pPr>
              <w:spacing w:line="312" w:lineRule="auto"/>
              <w:jc w:val="center"/>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w:t>
            </w:r>
          </w:p>
        </w:tc>
        <w:tc>
          <w:tcPr>
            <w:tcW w:w="6237" w:type="dxa"/>
          </w:tcPr>
          <w:p w:rsidR="003453E1" w:rsidRPr="00DF709D" w:rsidRDefault="003453E1" w:rsidP="00DF709D">
            <w:pPr>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b/>
                <w:color w:val="000000" w:themeColor="text1"/>
                <w:sz w:val="26"/>
                <w:szCs w:val="26"/>
              </w:rPr>
              <w:t>CỘNG HÒA XÃ HỘI CHỦ NGHĨA VIỆT NAM</w:t>
            </w:r>
            <w:r w:rsidRPr="00DF709D">
              <w:rPr>
                <w:rFonts w:ascii="Times New Roman" w:hAnsi="Times New Roman" w:cs="Times New Roman"/>
                <w:b/>
                <w:color w:val="000000" w:themeColor="text1"/>
                <w:sz w:val="26"/>
                <w:szCs w:val="26"/>
              </w:rPr>
              <w:br/>
              <w:t xml:space="preserve">Độc lập - Tự do - Hạnh phúc </w:t>
            </w:r>
            <w:r w:rsidRPr="00DF709D">
              <w:rPr>
                <w:rFonts w:ascii="Times New Roman" w:hAnsi="Times New Roman" w:cs="Times New Roman"/>
                <w:b/>
                <w:color w:val="000000" w:themeColor="text1"/>
                <w:sz w:val="26"/>
                <w:szCs w:val="26"/>
              </w:rPr>
              <w:br/>
              <w:t>---------------</w:t>
            </w:r>
          </w:p>
        </w:tc>
      </w:tr>
      <w:tr w:rsidR="003453E1" w:rsidRPr="00DF709D" w:rsidTr="004203FC">
        <w:tc>
          <w:tcPr>
            <w:tcW w:w="3828" w:type="dxa"/>
          </w:tcPr>
          <w:p w:rsidR="003453E1" w:rsidRPr="00DF709D" w:rsidRDefault="003453E1" w:rsidP="00DF709D">
            <w:pPr>
              <w:spacing w:line="312" w:lineRule="auto"/>
              <w:jc w:val="center"/>
              <w:rPr>
                <w:rFonts w:ascii="Times New Roman" w:hAnsi="Times New Roman" w:cs="Times New Roman"/>
                <w:b/>
                <w:color w:val="000000" w:themeColor="text1"/>
                <w:sz w:val="26"/>
                <w:szCs w:val="26"/>
              </w:rPr>
            </w:pPr>
            <w:r w:rsidRPr="00DF709D">
              <w:rPr>
                <w:rFonts w:ascii="Times New Roman" w:hAnsi="Times New Roman" w:cs="Times New Roman"/>
                <w:color w:val="000000" w:themeColor="text1"/>
                <w:sz w:val="26"/>
                <w:szCs w:val="26"/>
              </w:rPr>
              <w:t>Số: …………..</w:t>
            </w:r>
          </w:p>
        </w:tc>
        <w:tc>
          <w:tcPr>
            <w:tcW w:w="6237" w:type="dxa"/>
          </w:tcPr>
          <w:p w:rsidR="003453E1" w:rsidRPr="00DF709D" w:rsidRDefault="00C754E2" w:rsidP="00DF709D">
            <w:pPr>
              <w:spacing w:line="312" w:lineRule="auto"/>
              <w:jc w:val="right"/>
              <w:rPr>
                <w:rFonts w:ascii="Times New Roman" w:hAnsi="Times New Roman" w:cs="Times New Roman"/>
                <w:b/>
                <w:color w:val="000000" w:themeColor="text1"/>
                <w:sz w:val="26"/>
                <w:szCs w:val="26"/>
              </w:rPr>
            </w:pPr>
            <w:r w:rsidRPr="00DF709D">
              <w:rPr>
                <w:rFonts w:ascii="Times New Roman" w:hAnsi="Times New Roman" w:cs="Times New Roman"/>
                <w:i/>
                <w:color w:val="000000" w:themeColor="text1"/>
                <w:sz w:val="26"/>
                <w:szCs w:val="26"/>
              </w:rPr>
              <w:t>Hà Nội</w:t>
            </w:r>
            <w:r w:rsidR="003453E1" w:rsidRPr="00DF709D">
              <w:rPr>
                <w:rFonts w:ascii="Times New Roman" w:hAnsi="Times New Roman" w:cs="Times New Roman"/>
                <w:i/>
                <w:color w:val="000000" w:themeColor="text1"/>
                <w:sz w:val="26"/>
                <w:szCs w:val="26"/>
              </w:rPr>
              <w:t xml:space="preserve">, ngày… … tháng… … năm </w:t>
            </w:r>
            <w:r w:rsidR="00494C55">
              <w:rPr>
                <w:rFonts w:ascii="Times New Roman" w:hAnsi="Times New Roman" w:cs="Times New Roman"/>
                <w:i/>
                <w:color w:val="000000" w:themeColor="text1"/>
                <w:sz w:val="26"/>
                <w:szCs w:val="26"/>
              </w:rPr>
              <w:t>2020</w:t>
            </w:r>
          </w:p>
        </w:tc>
      </w:tr>
    </w:tbl>
    <w:p w:rsidR="003453E1" w:rsidRPr="00DF709D" w:rsidRDefault="003453E1" w:rsidP="00DF709D">
      <w:pPr>
        <w:spacing w:line="312" w:lineRule="auto"/>
        <w:rPr>
          <w:rFonts w:ascii="Times New Roman" w:hAnsi="Times New Roman" w:cs="Times New Roman"/>
          <w:b/>
          <w:color w:val="000000" w:themeColor="text1"/>
          <w:sz w:val="26"/>
          <w:szCs w:val="26"/>
        </w:rPr>
      </w:pPr>
    </w:p>
    <w:p w:rsidR="003453E1" w:rsidRPr="00DF709D" w:rsidRDefault="003453E1" w:rsidP="00DF709D">
      <w:pPr>
        <w:spacing w:line="312" w:lineRule="auto"/>
        <w:jc w:val="center"/>
        <w:rPr>
          <w:rFonts w:ascii="Times New Roman" w:hAnsi="Times New Roman" w:cs="Times New Roman"/>
          <w:b/>
          <w:color w:val="000000" w:themeColor="text1"/>
          <w:sz w:val="26"/>
          <w:szCs w:val="26"/>
        </w:rPr>
      </w:pPr>
      <w:bookmarkStart w:id="1" w:name="chuong_phuluc_1_11_name"/>
      <w:r w:rsidRPr="00DF709D">
        <w:rPr>
          <w:rFonts w:ascii="Times New Roman" w:hAnsi="Times New Roman" w:cs="Times New Roman"/>
          <w:b/>
          <w:color w:val="000000" w:themeColor="text1"/>
          <w:sz w:val="26"/>
          <w:szCs w:val="26"/>
        </w:rPr>
        <w:t>THÔNG BÁO</w:t>
      </w:r>
      <w:bookmarkEnd w:id="1"/>
    </w:p>
    <w:p w:rsidR="003453E1" w:rsidRPr="00DF709D" w:rsidRDefault="003453E1" w:rsidP="00DF709D">
      <w:pPr>
        <w:tabs>
          <w:tab w:val="left" w:leader="dot" w:pos="9072"/>
        </w:tabs>
        <w:spacing w:line="312" w:lineRule="auto"/>
        <w:jc w:val="center"/>
        <w:rPr>
          <w:rFonts w:ascii="Times New Roman" w:hAnsi="Times New Roman" w:cs="Times New Roman"/>
          <w:b/>
          <w:color w:val="000000" w:themeColor="text1"/>
          <w:sz w:val="26"/>
          <w:szCs w:val="26"/>
        </w:rPr>
      </w:pPr>
      <w:bookmarkStart w:id="2" w:name="chuong_phuluc_1_11_name_name"/>
      <w:r w:rsidRPr="00DF709D">
        <w:rPr>
          <w:rFonts w:ascii="Times New Roman" w:hAnsi="Times New Roman" w:cs="Times New Roman"/>
          <w:b/>
          <w:color w:val="000000" w:themeColor="text1"/>
          <w:sz w:val="26"/>
          <w:szCs w:val="26"/>
        </w:rPr>
        <w:t>Về việc đăng ký hoạt động chi nhánh</w:t>
      </w:r>
      <w:bookmarkEnd w:id="2"/>
    </w:p>
    <w:p w:rsidR="003453E1" w:rsidRPr="00DF709D" w:rsidRDefault="003453E1" w:rsidP="00DF709D">
      <w:pPr>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Kính gửi: Phòng Đăng ký kinh doanh </w:t>
      </w:r>
      <w:r w:rsidR="00D9782F" w:rsidRPr="00DF709D">
        <w:rPr>
          <w:rFonts w:ascii="Times New Roman" w:hAnsi="Times New Roman" w:cs="Times New Roman"/>
          <w:color w:val="000000" w:themeColor="text1"/>
          <w:sz w:val="26"/>
          <w:szCs w:val="26"/>
        </w:rPr>
        <w:t xml:space="preserve">Thành Phố </w:t>
      </w:r>
      <w:r w:rsidR="00C754E2" w:rsidRPr="00DF709D">
        <w:rPr>
          <w:rFonts w:ascii="Times New Roman" w:hAnsi="Times New Roman" w:cs="Times New Roman"/>
          <w:color w:val="000000" w:themeColor="text1"/>
          <w:sz w:val="26"/>
          <w:szCs w:val="26"/>
        </w:rPr>
        <w:t>Hà Nội</w:t>
      </w: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b/>
          <w:color w:val="000000" w:themeColor="text1"/>
          <w:sz w:val="26"/>
          <w:szCs w:val="26"/>
        </w:rPr>
      </w:pPr>
      <w:r w:rsidRPr="00DF709D">
        <w:rPr>
          <w:rFonts w:ascii="Times New Roman" w:hAnsi="Times New Roman" w:cs="Times New Roman"/>
          <w:color w:val="000000" w:themeColor="text1"/>
          <w:sz w:val="26"/>
          <w:szCs w:val="26"/>
        </w:rPr>
        <w:t>Tên doanh nghiệp</w:t>
      </w:r>
      <w:r w:rsidR="008C3AED"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b/>
          <w:color w:val="000000" w:themeColor="text1"/>
          <w:sz w:val="26"/>
          <w:szCs w:val="26"/>
        </w:rPr>
        <w:t>CÔNG TY TNHH THƯƠNG MẠI SẢN XUẤT VÀ DỊCH VỤ HOÀNG PHƯƠNG</w:t>
      </w:r>
    </w:p>
    <w:p w:rsidR="00D9782F"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Mã số doanh nghiệp/Mã số thuế: </w:t>
      </w:r>
      <w:r w:rsidR="00C754E2" w:rsidRPr="00DF709D">
        <w:rPr>
          <w:rFonts w:ascii="Times New Roman" w:hAnsi="Times New Roman" w:cs="Times New Roman"/>
          <w:color w:val="000000" w:themeColor="text1"/>
          <w:sz w:val="26"/>
          <w:szCs w:val="26"/>
        </w:rPr>
        <w:t>0200913085</w:t>
      </w:r>
    </w:p>
    <w:p w:rsidR="003453E1" w:rsidRPr="00DF709D" w:rsidRDefault="008C3AE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Đăng ký hoạt động chi nhánh</w:t>
      </w:r>
      <w:r w:rsidR="003453E1" w:rsidRPr="00DF709D">
        <w:rPr>
          <w:rFonts w:ascii="Times New Roman" w:hAnsi="Times New Roman" w:cs="Times New Roman"/>
          <w:b/>
          <w:color w:val="000000" w:themeColor="text1"/>
          <w:sz w:val="26"/>
          <w:szCs w:val="26"/>
        </w:rPr>
        <w:t xml:space="preserve"> với các nội dung sau:</w:t>
      </w:r>
    </w:p>
    <w:p w:rsidR="00A04612" w:rsidRPr="00DF709D" w:rsidRDefault="00A04612"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b/>
          <w:color w:val="000000" w:themeColor="text1"/>
          <w:sz w:val="26"/>
          <w:szCs w:val="26"/>
        </w:rPr>
        <w:t xml:space="preserve">1. </w:t>
      </w:r>
      <w:r w:rsidR="003453E1" w:rsidRPr="00DF709D">
        <w:rPr>
          <w:rFonts w:ascii="Times New Roman" w:hAnsi="Times New Roman" w:cs="Times New Roman"/>
          <w:b/>
          <w:color w:val="000000" w:themeColor="text1"/>
          <w:sz w:val="26"/>
          <w:szCs w:val="26"/>
        </w:rPr>
        <w:t>Tên chi nhánh viết bằng tiếng Việt</w:t>
      </w:r>
      <w:r w:rsidR="004203FC"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CHI NHÁNH CÔNG TY TNHH THƯƠNG MẠI SẢN XUẤT VÀ DỊCH VỤ HOÀNG PHƯƠNG</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Tên chi nhánh</w:t>
      </w:r>
      <w:r w:rsidR="004203FC" w:rsidRPr="00DF709D">
        <w:rPr>
          <w:rFonts w:ascii="Times New Roman" w:hAnsi="Times New Roman" w:cs="Times New Roman"/>
          <w:color w:val="000000" w:themeColor="text1"/>
          <w:sz w:val="26"/>
          <w:szCs w:val="26"/>
        </w:rPr>
        <w:t xml:space="preserve"> viết bằng tiếng nước ngoài</w:t>
      </w:r>
      <w:proofErr w:type="gramStart"/>
      <w:r w:rsidR="004203FC"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w:t>
      </w:r>
      <w:proofErr w:type="gramEnd"/>
      <w:r w:rsidR="00C754E2" w:rsidRPr="00DF709D">
        <w:rPr>
          <w:rFonts w:ascii="Times New Roman" w:hAnsi="Times New Roman" w:cs="Times New Roman"/>
          <w:color w:val="000000" w:themeColor="text1"/>
          <w:sz w:val="26"/>
          <w:szCs w:val="26"/>
        </w:rPr>
        <w:t>/.</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Tên chi nhánh</w:t>
      </w:r>
      <w:r w:rsidR="004203FC" w:rsidRPr="00DF709D">
        <w:rPr>
          <w:rFonts w:ascii="Times New Roman" w:hAnsi="Times New Roman" w:cs="Times New Roman"/>
          <w:color w:val="000000" w:themeColor="text1"/>
          <w:sz w:val="26"/>
          <w:szCs w:val="26"/>
        </w:rPr>
        <w:t xml:space="preserve"> viết tắt</w:t>
      </w:r>
      <w:proofErr w:type="gramStart"/>
      <w:r w:rsidR="004203FC"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w:t>
      </w:r>
      <w:proofErr w:type="gramEnd"/>
      <w:r w:rsidR="00C754E2" w:rsidRPr="00DF709D">
        <w:rPr>
          <w:rFonts w:ascii="Times New Roman" w:hAnsi="Times New Roman" w:cs="Times New Roman"/>
          <w:color w:val="000000" w:themeColor="text1"/>
          <w:sz w:val="26"/>
          <w:szCs w:val="26"/>
        </w:rPr>
        <w:t>/.</w:t>
      </w:r>
    </w:p>
    <w:p w:rsidR="003172B1" w:rsidRPr="00DF709D" w:rsidRDefault="00317128" w:rsidP="00DF709D">
      <w:pPr>
        <w:tabs>
          <w:tab w:val="left" w:leader="dot" w:pos="4320"/>
          <w:tab w:val="right" w:leader="dot" w:pos="8280"/>
        </w:tabs>
        <w:spacing w:line="312" w:lineRule="auto"/>
        <w:jc w:val="both"/>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 xml:space="preserve"> </w:t>
      </w:r>
      <w:r w:rsidR="003453E1" w:rsidRPr="00DF709D">
        <w:rPr>
          <w:rFonts w:ascii="Times New Roman" w:hAnsi="Times New Roman" w:cs="Times New Roman"/>
          <w:b/>
          <w:color w:val="000000" w:themeColor="text1"/>
          <w:sz w:val="26"/>
          <w:szCs w:val="26"/>
        </w:rPr>
        <w:t>2. Địa chỉ chi nhánh:</w:t>
      </w:r>
      <w:r w:rsidR="005938DB"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Số 1162 Đường Quang Trung, Tổ 1, Phường Yên Nghĩa, Quận Hà Đông, Thành phố Hà Nội</w:t>
      </w:r>
    </w:p>
    <w:p w:rsidR="003453E1" w:rsidRPr="00DF709D" w:rsidRDefault="003453E1" w:rsidP="00DF709D">
      <w:pPr>
        <w:tabs>
          <w:tab w:val="left" w:leader="dot" w:pos="4320"/>
          <w:tab w:val="right" w:leader="dot" w:pos="8280"/>
        </w:tabs>
        <w:spacing w:line="312" w:lineRule="auto"/>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3. Ngành, nghề kinh doanh:</w:t>
      </w: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011"/>
        <w:gridCol w:w="1559"/>
        <w:gridCol w:w="1620"/>
      </w:tblGrid>
      <w:tr w:rsidR="00DF709D" w:rsidRPr="00DF709D" w:rsidTr="00DF709D">
        <w:tc>
          <w:tcPr>
            <w:tcW w:w="936" w:type="dxa"/>
            <w:shd w:val="clear" w:color="auto" w:fill="auto"/>
          </w:tcPr>
          <w:p w:rsidR="00BF5311" w:rsidRPr="00DF709D" w:rsidRDefault="00BF5311" w:rsidP="00DF709D">
            <w:pPr>
              <w:spacing w:line="312" w:lineRule="auto"/>
              <w:jc w:val="center"/>
              <w:rPr>
                <w:rFonts w:ascii="Times New Roman" w:hAnsi="Times New Roman" w:cs="Times New Roman"/>
                <w:b/>
                <w:color w:val="000000" w:themeColor="text1"/>
                <w:sz w:val="26"/>
                <w:szCs w:val="26"/>
                <w:lang w:eastAsia="vi-VN"/>
              </w:rPr>
            </w:pPr>
            <w:r w:rsidRPr="00DF709D">
              <w:rPr>
                <w:rFonts w:ascii="Times New Roman" w:hAnsi="Times New Roman" w:cs="Times New Roman"/>
                <w:b/>
                <w:color w:val="000000" w:themeColor="text1"/>
                <w:sz w:val="26"/>
                <w:szCs w:val="26"/>
                <w:lang w:eastAsia="vi-VN"/>
              </w:rPr>
              <w:t>STT</w:t>
            </w:r>
          </w:p>
        </w:tc>
        <w:tc>
          <w:tcPr>
            <w:tcW w:w="6011" w:type="dxa"/>
            <w:shd w:val="clear" w:color="auto" w:fill="auto"/>
          </w:tcPr>
          <w:p w:rsidR="00BF5311" w:rsidRPr="00DF709D" w:rsidRDefault="00BF5311" w:rsidP="00DF709D">
            <w:pPr>
              <w:spacing w:line="312" w:lineRule="auto"/>
              <w:jc w:val="center"/>
              <w:rPr>
                <w:rFonts w:ascii="Times New Roman" w:hAnsi="Times New Roman" w:cs="Times New Roman"/>
                <w:b/>
                <w:color w:val="000000" w:themeColor="text1"/>
                <w:sz w:val="26"/>
                <w:szCs w:val="26"/>
                <w:lang w:eastAsia="vi-VN"/>
              </w:rPr>
            </w:pPr>
            <w:r w:rsidRPr="00DF709D">
              <w:rPr>
                <w:rFonts w:ascii="Times New Roman" w:hAnsi="Times New Roman" w:cs="Times New Roman"/>
                <w:b/>
                <w:color w:val="000000" w:themeColor="text1"/>
                <w:sz w:val="26"/>
                <w:szCs w:val="26"/>
                <w:lang w:eastAsia="vi-VN"/>
              </w:rPr>
              <w:t>Tên ngành</w:t>
            </w:r>
          </w:p>
        </w:tc>
        <w:tc>
          <w:tcPr>
            <w:tcW w:w="1559" w:type="dxa"/>
            <w:shd w:val="clear" w:color="auto" w:fill="auto"/>
          </w:tcPr>
          <w:p w:rsidR="00BF5311" w:rsidRPr="00DF709D" w:rsidRDefault="00BF5311" w:rsidP="00DF709D">
            <w:pPr>
              <w:spacing w:line="312" w:lineRule="auto"/>
              <w:jc w:val="center"/>
              <w:rPr>
                <w:rFonts w:ascii="Times New Roman" w:hAnsi="Times New Roman" w:cs="Times New Roman"/>
                <w:b/>
                <w:color w:val="000000" w:themeColor="text1"/>
                <w:sz w:val="26"/>
                <w:szCs w:val="26"/>
                <w:lang w:eastAsia="vi-VN"/>
              </w:rPr>
            </w:pPr>
            <w:r w:rsidRPr="00DF709D">
              <w:rPr>
                <w:rFonts w:ascii="Times New Roman" w:hAnsi="Times New Roman" w:cs="Times New Roman"/>
                <w:b/>
                <w:color w:val="000000" w:themeColor="text1"/>
                <w:sz w:val="26"/>
                <w:szCs w:val="26"/>
                <w:lang w:eastAsia="vi-VN"/>
              </w:rPr>
              <w:t>Mã ngành</w:t>
            </w:r>
          </w:p>
        </w:tc>
        <w:tc>
          <w:tcPr>
            <w:tcW w:w="1620" w:type="dxa"/>
            <w:shd w:val="clear" w:color="auto" w:fill="auto"/>
          </w:tcPr>
          <w:p w:rsidR="00BF5311" w:rsidRPr="00DF709D" w:rsidRDefault="00BF5311" w:rsidP="00DF709D">
            <w:pPr>
              <w:tabs>
                <w:tab w:val="left" w:leader="dot" w:pos="4320"/>
                <w:tab w:val="right" w:leader="dot" w:pos="8280"/>
              </w:tabs>
              <w:spacing w:line="312" w:lineRule="auto"/>
              <w:jc w:val="center"/>
              <w:rPr>
                <w:rFonts w:ascii="Times New Roman" w:hAnsi="Times New Roman" w:cs="Times New Roman"/>
                <w:b/>
                <w:bCs/>
                <w:color w:val="000000" w:themeColor="text1"/>
                <w:sz w:val="26"/>
                <w:szCs w:val="26"/>
                <w:lang w:eastAsia="zh-CN"/>
              </w:rPr>
            </w:pPr>
            <w:r w:rsidRPr="00DF709D">
              <w:rPr>
                <w:rFonts w:ascii="Times New Roman" w:hAnsi="Times New Roman" w:cs="Times New Roman"/>
                <w:b/>
                <w:color w:val="000000" w:themeColor="text1"/>
                <w:sz w:val="26"/>
                <w:szCs w:val="26"/>
              </w:rPr>
              <w:t>Ngành, nghề kinh doanh chính</w:t>
            </w: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buôn ô tô và xe có động cơ khác</w:t>
            </w:r>
            <w:r w:rsidR="001D31CB">
              <w:rPr>
                <w:rFonts w:ascii="Times New Roman" w:hAnsi="Times New Roman" w:cs="Times New Roman"/>
                <w:color w:val="000000" w:themeColor="text1"/>
                <w:sz w:val="26"/>
                <w:szCs w:val="26"/>
              </w:rPr>
              <w:t xml:space="preserve"> (trừ đấu giá)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4511</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Đại lý ô tô và xe có động cơ khác</w:t>
            </w:r>
            <w:r w:rsidR="001D31CB">
              <w:rPr>
                <w:rFonts w:ascii="Times New Roman" w:hAnsi="Times New Roman" w:cs="Times New Roman"/>
                <w:color w:val="000000" w:themeColor="text1"/>
                <w:sz w:val="26"/>
                <w:szCs w:val="26"/>
              </w:rPr>
              <w:t xml:space="preserve"> (trừ đấu giá)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4513</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Bảo dưỡng, sửa chữa ô tô và xe có động cơ khác</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4520</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bCs/>
                <w:color w:val="000000" w:themeColor="text1"/>
                <w:sz w:val="26"/>
                <w:szCs w:val="26"/>
              </w:rPr>
              <w:t>Bán phụ tùng và các bộ phận phụ trợ của ô tô và xe có động cơ khác</w:t>
            </w:r>
            <w:r w:rsidR="001D31CB">
              <w:rPr>
                <w:rFonts w:ascii="Times New Roman" w:hAnsi="Times New Roman" w:cs="Times New Roman"/>
                <w:bCs/>
                <w:color w:val="000000" w:themeColor="text1"/>
                <w:sz w:val="26"/>
                <w:szCs w:val="26"/>
              </w:rPr>
              <w:t xml:space="preserve"> </w:t>
            </w:r>
            <w:r w:rsidR="001D31CB">
              <w:rPr>
                <w:rFonts w:ascii="Times New Roman" w:hAnsi="Times New Roman" w:cs="Times New Roman"/>
                <w:color w:val="000000" w:themeColor="text1"/>
                <w:sz w:val="26"/>
                <w:szCs w:val="26"/>
              </w:rPr>
              <w:t>(trừ đấu giá)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bCs/>
                <w:color w:val="000000" w:themeColor="text1"/>
                <w:sz w:val="26"/>
                <w:szCs w:val="26"/>
              </w:rPr>
              <w:t xml:space="preserve">4530 </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X</w:t>
            </w: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buôn đồ dùng khác cho gia đình</w:t>
            </w:r>
          </w:p>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Chi tiết: Đồ điện gia dụng, đèn, bộ đèn điện</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4649</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mô tô, xe máy</w:t>
            </w:r>
            <w:r w:rsidR="001D31CB">
              <w:rPr>
                <w:rFonts w:ascii="Times New Roman" w:hAnsi="Times New Roman" w:cs="Times New Roman"/>
                <w:color w:val="000000" w:themeColor="text1"/>
                <w:sz w:val="26"/>
                <w:szCs w:val="26"/>
              </w:rPr>
              <w:t xml:space="preserve"> (trừ đấu giá)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4541</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Bảo dưỡng và sửa chữa mô tô, xe máy</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4542</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phụ tùng và các bộ phận phụ trợ của mô tô, xe máy</w:t>
            </w:r>
          </w:p>
          <w:p w:rsidR="001D31CB" w:rsidRPr="00C754E2" w:rsidRDefault="001D31CB" w:rsidP="00DF709D">
            <w:pPr>
              <w:spacing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(trừ đấu giá)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4543</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buôn máy móc, thiết bị và phụ tùng máy khác</w:t>
            </w:r>
          </w:p>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Chi tiết: Máy móc, thiết bị điện, vật liệu điện (máy phát điện, động cơ điện, dây điện và thiết bị khác dùng trong mạch điện)</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4659</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Vận tải hàng hóa bằng đường bộ</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4933</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Vận tải hành khách đường bộ trong nội thành, ngoại thành (trừ vận tải bằng xe buýt)</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4931</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buôn nhiên liệu rắn, lỏng, khí và các sản phẩm liên quan</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4661</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Bán buôn kim loại và quặng kim loại</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4662</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Hoạt động dịch vụ hỗ trợ kinh doanh khác còn lại chưa được phân vào đâu</w:t>
            </w:r>
          </w:p>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Chi tiết: Dịch vụ xuất nhập khẩu hàng hóa</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8299</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Hoạt động dịch vụ hỗ trợ khác liên quan đến vận tải</w:t>
            </w:r>
          </w:p>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Chi tiết: Dịch vụ đại lý tàu biển</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5229</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r w:rsidR="00DF709D" w:rsidRPr="00DF709D" w:rsidTr="00DF709D">
        <w:tc>
          <w:tcPr>
            <w:tcW w:w="936" w:type="dxa"/>
            <w:shd w:val="clear" w:color="auto" w:fill="auto"/>
          </w:tcPr>
          <w:p w:rsidR="00DF709D" w:rsidRPr="00DF709D" w:rsidRDefault="00DF709D" w:rsidP="00DF709D">
            <w:pPr>
              <w:pStyle w:val="ListParagraph"/>
              <w:numPr>
                <w:ilvl w:val="0"/>
                <w:numId w:val="6"/>
              </w:numPr>
              <w:spacing w:line="312" w:lineRule="auto"/>
              <w:jc w:val="center"/>
              <w:rPr>
                <w:rFonts w:ascii="Times New Roman" w:hAnsi="Times New Roman" w:cs="Times New Roman"/>
                <w:color w:val="000000" w:themeColor="text1"/>
                <w:sz w:val="26"/>
                <w:szCs w:val="26"/>
                <w:lang w:eastAsia="vi-VN"/>
              </w:rPr>
            </w:pPr>
          </w:p>
        </w:tc>
        <w:tc>
          <w:tcPr>
            <w:tcW w:w="6011" w:type="dxa"/>
            <w:shd w:val="clear" w:color="auto" w:fill="auto"/>
            <w:vAlign w:val="center"/>
          </w:tcPr>
          <w:p w:rsidR="00DF709D" w:rsidRPr="00C754E2" w:rsidRDefault="00DF709D" w:rsidP="00DF709D">
            <w:pPr>
              <w:spacing w:line="312" w:lineRule="auto"/>
              <w:jc w:val="both"/>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Cho thuê xe có động cơ</w:t>
            </w:r>
          </w:p>
        </w:tc>
        <w:tc>
          <w:tcPr>
            <w:tcW w:w="1559" w:type="dxa"/>
            <w:shd w:val="clear" w:color="auto" w:fill="auto"/>
            <w:vAlign w:val="center"/>
          </w:tcPr>
          <w:p w:rsidR="00DF709D" w:rsidRPr="00C754E2" w:rsidRDefault="00DF709D" w:rsidP="00DF709D">
            <w:pPr>
              <w:spacing w:line="312" w:lineRule="auto"/>
              <w:jc w:val="center"/>
              <w:rPr>
                <w:rFonts w:ascii="Times New Roman" w:hAnsi="Times New Roman" w:cs="Times New Roman"/>
                <w:color w:val="000000" w:themeColor="text1"/>
                <w:sz w:val="26"/>
                <w:szCs w:val="26"/>
              </w:rPr>
            </w:pPr>
            <w:r w:rsidRPr="00C754E2">
              <w:rPr>
                <w:rFonts w:ascii="Times New Roman" w:hAnsi="Times New Roman" w:cs="Times New Roman"/>
                <w:color w:val="000000" w:themeColor="text1"/>
                <w:sz w:val="26"/>
                <w:szCs w:val="26"/>
              </w:rPr>
              <w:t>7710</w:t>
            </w:r>
          </w:p>
        </w:tc>
        <w:tc>
          <w:tcPr>
            <w:tcW w:w="1620" w:type="dxa"/>
            <w:shd w:val="clear" w:color="auto" w:fill="auto"/>
          </w:tcPr>
          <w:p w:rsidR="00DF709D"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tc>
      </w:tr>
    </w:tbl>
    <w:p w:rsidR="003453E1" w:rsidRPr="00DF709D" w:rsidRDefault="003453E1" w:rsidP="00DF709D">
      <w:pPr>
        <w:tabs>
          <w:tab w:val="left" w:leader="dot" w:pos="4320"/>
          <w:tab w:val="right" w:leader="dot" w:pos="8280"/>
        </w:tabs>
        <w:spacing w:line="312" w:lineRule="auto"/>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4. Người đứng đầu chi nhánh:</w:t>
      </w:r>
    </w:p>
    <w:p w:rsidR="003453E1" w:rsidRPr="00DF709D" w:rsidRDefault="003453E1" w:rsidP="00DF709D">
      <w:pPr>
        <w:tabs>
          <w:tab w:val="left" w:leader="dot" w:pos="648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Họ tên người đứng đầu</w:t>
      </w:r>
      <w:r w:rsidR="005938DB" w:rsidRPr="00DF709D">
        <w:rPr>
          <w:rFonts w:ascii="Times New Roman" w:hAnsi="Times New Roman" w:cs="Times New Roman"/>
          <w:color w:val="000000" w:themeColor="text1"/>
          <w:sz w:val="26"/>
          <w:szCs w:val="26"/>
        </w:rPr>
        <w:t xml:space="preserve">: </w:t>
      </w:r>
      <w:r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 xml:space="preserve">HOÀNG TRỌNG LONG              </w:t>
      </w:r>
      <w:r w:rsidRPr="00DF709D">
        <w:rPr>
          <w:rFonts w:ascii="Times New Roman" w:hAnsi="Times New Roman" w:cs="Times New Roman"/>
          <w:color w:val="000000" w:themeColor="text1"/>
          <w:sz w:val="26"/>
          <w:szCs w:val="26"/>
        </w:rPr>
        <w:t>Giới tính:</w:t>
      </w:r>
      <w:r w:rsidR="005938DB" w:rsidRPr="00DF709D">
        <w:rPr>
          <w:rFonts w:ascii="Times New Roman" w:hAnsi="Times New Roman" w:cs="Times New Roman"/>
          <w:color w:val="000000" w:themeColor="text1"/>
          <w:sz w:val="26"/>
          <w:szCs w:val="26"/>
        </w:rPr>
        <w:t xml:space="preserve"> Nam </w:t>
      </w: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Sinh ngày: </w:t>
      </w:r>
      <w:r w:rsidR="00C754E2" w:rsidRPr="00DF709D">
        <w:rPr>
          <w:rFonts w:ascii="Times New Roman" w:hAnsi="Times New Roman" w:cs="Times New Roman"/>
          <w:color w:val="000000" w:themeColor="text1"/>
          <w:sz w:val="26"/>
          <w:szCs w:val="26"/>
          <w:lang w:eastAsia="zh-CN"/>
        </w:rPr>
        <w:t>27/01/1978</w:t>
      </w:r>
      <w:r w:rsidR="00402E51" w:rsidRPr="00DF709D">
        <w:rPr>
          <w:rFonts w:ascii="Times New Roman" w:hAnsi="Times New Roman" w:cs="Times New Roman"/>
          <w:color w:val="000000" w:themeColor="text1"/>
          <w:sz w:val="26"/>
          <w:szCs w:val="26"/>
          <w:lang w:eastAsia="zh-CN"/>
        </w:rPr>
        <w:t xml:space="preserve">          </w:t>
      </w:r>
      <w:r w:rsidRPr="00DF709D">
        <w:rPr>
          <w:rFonts w:ascii="Times New Roman" w:hAnsi="Times New Roman" w:cs="Times New Roman"/>
          <w:color w:val="000000" w:themeColor="text1"/>
          <w:sz w:val="26"/>
          <w:szCs w:val="26"/>
          <w:lang w:eastAsia="zh-CN"/>
        </w:rPr>
        <w:t xml:space="preserve">Dân tộc: </w:t>
      </w:r>
      <w:r w:rsidR="005938DB" w:rsidRPr="00DF709D">
        <w:rPr>
          <w:rFonts w:ascii="Times New Roman" w:hAnsi="Times New Roman" w:cs="Times New Roman"/>
          <w:color w:val="000000" w:themeColor="text1"/>
          <w:sz w:val="26"/>
          <w:szCs w:val="26"/>
          <w:lang w:eastAsia="zh-CN"/>
        </w:rPr>
        <w:t xml:space="preserve">Kinh               </w:t>
      </w:r>
      <w:r w:rsidRPr="00DF709D">
        <w:rPr>
          <w:rFonts w:ascii="Times New Roman" w:hAnsi="Times New Roman" w:cs="Times New Roman"/>
          <w:color w:val="000000" w:themeColor="text1"/>
          <w:sz w:val="26"/>
          <w:szCs w:val="26"/>
          <w:lang w:eastAsia="zh-CN"/>
        </w:rPr>
        <w:t xml:space="preserve">Quốc tịch: </w:t>
      </w:r>
      <w:r w:rsidR="005938DB" w:rsidRPr="00DF709D">
        <w:rPr>
          <w:rFonts w:ascii="Times New Roman" w:hAnsi="Times New Roman" w:cs="Times New Roman"/>
          <w:color w:val="000000" w:themeColor="text1"/>
          <w:sz w:val="26"/>
          <w:szCs w:val="26"/>
          <w:lang w:eastAsia="zh-CN"/>
        </w:rPr>
        <w:t>Việt Nam</w:t>
      </w:r>
    </w:p>
    <w:p w:rsidR="003453E1" w:rsidRPr="00DF709D" w:rsidRDefault="003453E1" w:rsidP="00DF709D">
      <w:pPr>
        <w:tabs>
          <w:tab w:val="left" w:leader="dot" w:pos="5640"/>
          <w:tab w:val="left" w:leader="dot" w:pos="852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Loại giấy tờ chứng thực cá nhân: </w:t>
      </w:r>
    </w:p>
    <w:p w:rsidR="003453E1" w:rsidRPr="00DF709D" w:rsidRDefault="00C754E2" w:rsidP="00DF709D">
      <w:pPr>
        <w:tabs>
          <w:tab w:val="left" w:pos="4680"/>
          <w:tab w:val="left" w:leader="dot" w:pos="5640"/>
          <w:tab w:val="left" w:leader="dot" w:pos="8520"/>
        </w:tabs>
        <w:spacing w:line="312" w:lineRule="auto"/>
        <w:jc w:val="both"/>
        <w:rPr>
          <w:rFonts w:ascii="Times New Roman" w:hAnsi="Times New Roman" w:cs="Times New Roman"/>
          <w:color w:val="000000" w:themeColor="text1"/>
          <w:sz w:val="26"/>
          <w:szCs w:val="26"/>
          <w:lang w:eastAsia="zh-CN"/>
        </w:rPr>
      </w:pPr>
      <w:proofErr w:type="gramStart"/>
      <w:r w:rsidRPr="00DF709D">
        <w:rPr>
          <w:rFonts w:ascii="Times New Roman" w:hAnsi="Times New Roman" w:cs="Times New Roman"/>
          <w:color w:val="000000" w:themeColor="text1"/>
          <w:sz w:val="26"/>
          <w:szCs w:val="26"/>
          <w:lang w:eastAsia="zh-CN"/>
        </w:rPr>
        <w:t xml:space="preserve">□ </w:t>
      </w:r>
      <w:r w:rsidR="005938DB" w:rsidRPr="00DF709D">
        <w:rPr>
          <w:rFonts w:ascii="Times New Roman" w:hAnsi="Times New Roman" w:cs="Times New Roman"/>
          <w:color w:val="000000" w:themeColor="text1"/>
          <w:sz w:val="26"/>
          <w:szCs w:val="26"/>
          <w:lang w:eastAsia="zh-CN"/>
        </w:rPr>
        <w:t xml:space="preserve"> Chứng</w:t>
      </w:r>
      <w:proofErr w:type="gramEnd"/>
      <w:r w:rsidR="005938DB" w:rsidRPr="00DF709D">
        <w:rPr>
          <w:rFonts w:ascii="Times New Roman" w:hAnsi="Times New Roman" w:cs="Times New Roman"/>
          <w:color w:val="000000" w:themeColor="text1"/>
          <w:sz w:val="26"/>
          <w:szCs w:val="26"/>
          <w:lang w:eastAsia="zh-CN"/>
        </w:rPr>
        <w:t xml:space="preserve"> minh nhân dân</w:t>
      </w:r>
      <w:r w:rsidR="005938DB" w:rsidRPr="00DF709D">
        <w:rPr>
          <w:rFonts w:ascii="Times New Roman" w:hAnsi="Times New Roman" w:cs="Times New Roman"/>
          <w:color w:val="000000" w:themeColor="text1"/>
          <w:sz w:val="26"/>
          <w:szCs w:val="26"/>
          <w:lang w:eastAsia="zh-CN"/>
        </w:rPr>
        <w:tab/>
      </w:r>
      <w:r w:rsidRPr="00DF709D">
        <w:rPr>
          <w:rFonts w:ascii="Times New Roman" w:hAnsi="Times New Roman" w:cs="Times New Roman"/>
          <w:color w:val="000000" w:themeColor="text1"/>
          <w:sz w:val="26"/>
          <w:szCs w:val="26"/>
          <w:lang w:eastAsia="zh-CN"/>
        </w:rPr>
        <w:t>X</w:t>
      </w:r>
      <w:r w:rsidR="003453E1" w:rsidRPr="00DF709D">
        <w:rPr>
          <w:rFonts w:ascii="Times New Roman" w:hAnsi="Times New Roman" w:cs="Times New Roman"/>
          <w:color w:val="000000" w:themeColor="text1"/>
          <w:sz w:val="26"/>
          <w:szCs w:val="26"/>
          <w:lang w:eastAsia="zh-CN"/>
        </w:rPr>
        <w:t xml:space="preserve"> Căn cước công dân</w:t>
      </w:r>
    </w:p>
    <w:p w:rsidR="003453E1" w:rsidRPr="00DF709D" w:rsidRDefault="003453E1" w:rsidP="00DF709D">
      <w:pPr>
        <w:tabs>
          <w:tab w:val="left" w:pos="4680"/>
          <w:tab w:val="left" w:leader="dot" w:pos="5640"/>
          <w:tab w:val="left" w:leader="dot" w:pos="852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Hộ chiếu</w:t>
      </w:r>
      <w:r w:rsidRPr="00DF709D">
        <w:rPr>
          <w:rFonts w:ascii="Times New Roman" w:hAnsi="Times New Roman" w:cs="Times New Roman"/>
          <w:color w:val="000000" w:themeColor="text1"/>
          <w:sz w:val="26"/>
          <w:szCs w:val="26"/>
          <w:lang w:eastAsia="zh-CN"/>
        </w:rPr>
        <w:tab/>
        <w:t xml:space="preserve">□ Loại khác </w:t>
      </w:r>
      <w:r w:rsidRPr="00DF709D">
        <w:rPr>
          <w:rFonts w:ascii="Times New Roman" w:hAnsi="Times New Roman" w:cs="Times New Roman"/>
          <w:i/>
          <w:color w:val="000000" w:themeColor="text1"/>
          <w:sz w:val="26"/>
          <w:szCs w:val="26"/>
          <w:lang w:eastAsia="zh-CN"/>
        </w:rPr>
        <w:t>(ghi rõ</w:t>
      </w:r>
      <w:proofErr w:type="gramStart"/>
      <w:r w:rsidRPr="00DF709D">
        <w:rPr>
          <w:rFonts w:ascii="Times New Roman" w:hAnsi="Times New Roman" w:cs="Times New Roman"/>
          <w:i/>
          <w:color w:val="000000" w:themeColor="text1"/>
          <w:sz w:val="26"/>
          <w:szCs w:val="26"/>
          <w:lang w:eastAsia="zh-CN"/>
        </w:rPr>
        <w:t>)</w:t>
      </w:r>
      <w:r w:rsidRPr="00DF709D">
        <w:rPr>
          <w:rFonts w:ascii="Times New Roman" w:hAnsi="Times New Roman" w:cs="Times New Roman"/>
          <w:color w:val="000000" w:themeColor="text1"/>
          <w:sz w:val="26"/>
          <w:szCs w:val="26"/>
          <w:lang w:eastAsia="zh-CN"/>
        </w:rPr>
        <w:t>:</w:t>
      </w:r>
      <w:r w:rsidR="005938DB" w:rsidRPr="00DF709D">
        <w:rPr>
          <w:rFonts w:ascii="Times New Roman" w:hAnsi="Times New Roman" w:cs="Times New Roman"/>
          <w:color w:val="000000" w:themeColor="text1"/>
          <w:sz w:val="26"/>
          <w:szCs w:val="26"/>
          <w:lang w:eastAsia="zh-CN"/>
        </w:rPr>
        <w:t>.</w:t>
      </w:r>
      <w:proofErr w:type="gramEnd"/>
      <w:r w:rsidR="005938DB" w:rsidRPr="00DF709D">
        <w:rPr>
          <w:rFonts w:ascii="Times New Roman" w:hAnsi="Times New Roman" w:cs="Times New Roman"/>
          <w:color w:val="000000" w:themeColor="text1"/>
          <w:sz w:val="26"/>
          <w:szCs w:val="26"/>
          <w:lang w:eastAsia="zh-CN"/>
        </w:rPr>
        <w:t>/.</w:t>
      </w:r>
      <w:r w:rsidRPr="00DF709D">
        <w:rPr>
          <w:rFonts w:ascii="Times New Roman" w:hAnsi="Times New Roman" w:cs="Times New Roman"/>
          <w:color w:val="000000" w:themeColor="text1"/>
          <w:sz w:val="26"/>
          <w:szCs w:val="26"/>
          <w:lang w:eastAsia="zh-CN"/>
        </w:rPr>
        <w:t xml:space="preserve"> </w:t>
      </w:r>
    </w:p>
    <w:p w:rsidR="003453E1" w:rsidRPr="00DF709D" w:rsidRDefault="003453E1" w:rsidP="00DF709D">
      <w:pPr>
        <w:tabs>
          <w:tab w:val="left" w:leader="dot" w:pos="5640"/>
          <w:tab w:val="left" w:leader="dot" w:pos="852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Số giấy tờ chứng thực cá nhân: </w:t>
      </w:r>
      <w:r w:rsidR="00C754E2" w:rsidRPr="00DF709D">
        <w:rPr>
          <w:rFonts w:ascii="Times New Roman" w:hAnsi="Times New Roman" w:cs="Times New Roman"/>
          <w:color w:val="000000" w:themeColor="text1"/>
          <w:sz w:val="26"/>
          <w:szCs w:val="26"/>
          <w:lang w:eastAsia="zh-CN"/>
        </w:rPr>
        <w:t>034078007804</w:t>
      </w:r>
    </w:p>
    <w:p w:rsidR="005938DB"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Ngày cấp: </w:t>
      </w:r>
      <w:r w:rsidR="00C754E2" w:rsidRPr="00DF709D">
        <w:rPr>
          <w:rFonts w:ascii="Times New Roman" w:hAnsi="Times New Roman" w:cs="Times New Roman"/>
          <w:color w:val="000000" w:themeColor="text1"/>
          <w:sz w:val="26"/>
          <w:szCs w:val="26"/>
          <w:lang w:eastAsia="zh-CN"/>
        </w:rPr>
        <w:t>27/12/2018</w:t>
      </w:r>
    </w:p>
    <w:p w:rsidR="003172B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Nơi cấp: </w:t>
      </w:r>
      <w:r w:rsidR="00C754E2" w:rsidRPr="00DF709D">
        <w:rPr>
          <w:rFonts w:ascii="Times New Roman" w:hAnsi="Times New Roman" w:cs="Times New Roman"/>
          <w:color w:val="000000" w:themeColor="text1"/>
          <w:sz w:val="26"/>
          <w:szCs w:val="26"/>
          <w:lang w:eastAsia="zh-CN"/>
        </w:rPr>
        <w:t>Cục cảnh sát Quản lý hành chính về Trật tự xã hội</w:t>
      </w:r>
    </w:p>
    <w:p w:rsidR="00C754E2"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Nơi đăng ký hộ khẩu thường trú:</w:t>
      </w:r>
      <w:r w:rsidR="005938DB"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 xml:space="preserve">Số 6 B106, Khu B2 Cát Bi, Phường Cát Bi, Quận Hải </w:t>
      </w:r>
      <w:proofErr w:type="gramStart"/>
      <w:r w:rsidR="00C754E2" w:rsidRPr="00DF709D">
        <w:rPr>
          <w:rFonts w:ascii="Times New Roman" w:hAnsi="Times New Roman" w:cs="Times New Roman"/>
          <w:color w:val="000000" w:themeColor="text1"/>
          <w:sz w:val="26"/>
          <w:szCs w:val="26"/>
        </w:rPr>
        <w:t>An</w:t>
      </w:r>
      <w:proofErr w:type="gramEnd"/>
      <w:r w:rsidR="00C754E2" w:rsidRPr="00DF709D">
        <w:rPr>
          <w:rFonts w:ascii="Times New Roman" w:hAnsi="Times New Roman" w:cs="Times New Roman"/>
          <w:color w:val="000000" w:themeColor="text1"/>
          <w:sz w:val="26"/>
          <w:szCs w:val="26"/>
        </w:rPr>
        <w:t>, Thành phố Hải Phòng, Việt Nam</w:t>
      </w: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Chỗ ở hiện tại:</w:t>
      </w:r>
      <w:r w:rsidR="00511E35" w:rsidRPr="00DF709D">
        <w:rPr>
          <w:rFonts w:ascii="Times New Roman" w:hAnsi="Times New Roman" w:cs="Times New Roman"/>
          <w:color w:val="000000" w:themeColor="text1"/>
          <w:sz w:val="26"/>
          <w:szCs w:val="26"/>
        </w:rPr>
        <w:t xml:space="preserve"> </w:t>
      </w:r>
      <w:r w:rsidR="00C754E2" w:rsidRPr="00DF709D">
        <w:rPr>
          <w:rFonts w:ascii="Times New Roman" w:hAnsi="Times New Roman" w:cs="Times New Roman"/>
          <w:color w:val="000000" w:themeColor="text1"/>
          <w:sz w:val="26"/>
          <w:szCs w:val="26"/>
        </w:rPr>
        <w:t xml:space="preserve">Số 6 B106, Khu B2 Cát Bi, Phường Cát Bi, Quận Hải </w:t>
      </w:r>
      <w:proofErr w:type="gramStart"/>
      <w:r w:rsidR="00C754E2" w:rsidRPr="00DF709D">
        <w:rPr>
          <w:rFonts w:ascii="Times New Roman" w:hAnsi="Times New Roman" w:cs="Times New Roman"/>
          <w:color w:val="000000" w:themeColor="text1"/>
          <w:sz w:val="26"/>
          <w:szCs w:val="26"/>
        </w:rPr>
        <w:t>An</w:t>
      </w:r>
      <w:proofErr w:type="gramEnd"/>
      <w:r w:rsidR="00C754E2" w:rsidRPr="00DF709D">
        <w:rPr>
          <w:rFonts w:ascii="Times New Roman" w:hAnsi="Times New Roman" w:cs="Times New Roman"/>
          <w:color w:val="000000" w:themeColor="text1"/>
          <w:sz w:val="26"/>
          <w:szCs w:val="26"/>
        </w:rPr>
        <w:t>, Thành phố Hải Phòng, Việt Nam</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b/>
          <w:color w:val="000000" w:themeColor="text1"/>
          <w:sz w:val="26"/>
          <w:szCs w:val="26"/>
        </w:rPr>
        <w:t>5. Chi nhánh chủ quản</w:t>
      </w:r>
      <w:r w:rsidRPr="00DF709D">
        <w:rPr>
          <w:rFonts w:ascii="Times New Roman" w:hAnsi="Times New Roman" w:cs="Times New Roman"/>
          <w:color w:val="000000" w:themeColor="text1"/>
          <w:sz w:val="26"/>
          <w:szCs w:val="26"/>
        </w:rPr>
        <w:t xml:space="preserve"> </w:t>
      </w:r>
      <w:r w:rsidRPr="00DF709D">
        <w:rPr>
          <w:rFonts w:ascii="Times New Roman" w:hAnsi="Times New Roman" w:cs="Times New Roman"/>
          <w:i/>
          <w:color w:val="000000" w:themeColor="text1"/>
          <w:sz w:val="26"/>
          <w:szCs w:val="26"/>
        </w:rPr>
        <w:t>(chỉ kê khai đối với trường hợp đăng ký hoạt động địa điểm kinh doanh trực thuộc chi nhánh</w:t>
      </w:r>
      <w:proofErr w:type="gramStart"/>
      <w:r w:rsidRPr="00DF709D">
        <w:rPr>
          <w:rFonts w:ascii="Times New Roman" w:hAnsi="Times New Roman" w:cs="Times New Roman"/>
          <w:i/>
          <w:color w:val="000000" w:themeColor="text1"/>
          <w:sz w:val="26"/>
          <w:szCs w:val="26"/>
        </w:rPr>
        <w:t>):</w:t>
      </w:r>
      <w:r w:rsidR="00511E35" w:rsidRPr="00DF709D">
        <w:rPr>
          <w:rFonts w:ascii="Times New Roman" w:hAnsi="Times New Roman" w:cs="Times New Roman"/>
          <w:color w:val="000000" w:themeColor="text1"/>
          <w:sz w:val="26"/>
          <w:szCs w:val="26"/>
        </w:rPr>
        <w:t>.</w:t>
      </w:r>
      <w:proofErr w:type="gramEnd"/>
      <w:r w:rsidR="00511E35" w:rsidRPr="00DF709D">
        <w:rPr>
          <w:rFonts w:ascii="Times New Roman" w:hAnsi="Times New Roman" w:cs="Times New Roman"/>
          <w:color w:val="000000" w:themeColor="text1"/>
          <w:sz w:val="26"/>
          <w:szCs w:val="26"/>
        </w:rPr>
        <w:t>/.</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b/>
          <w:color w:val="000000" w:themeColor="text1"/>
          <w:sz w:val="26"/>
          <w:szCs w:val="26"/>
        </w:rPr>
        <w:t>6. Đề nghị cấp Giấy chứng nhận đăng ký địa điểm kinh doanh</w:t>
      </w:r>
      <w:r w:rsidRPr="00DF709D">
        <w:rPr>
          <w:rFonts w:ascii="Times New Roman" w:hAnsi="Times New Roman" w:cs="Times New Roman"/>
          <w:color w:val="000000" w:themeColor="text1"/>
          <w:sz w:val="26"/>
          <w:szCs w:val="26"/>
        </w:rPr>
        <w:t xml:space="preserve"> </w:t>
      </w:r>
      <w:r w:rsidRPr="00DF709D">
        <w:rPr>
          <w:rFonts w:ascii="Times New Roman" w:hAnsi="Times New Roman" w:cs="Times New Roman"/>
          <w:i/>
          <w:color w:val="000000" w:themeColor="text1"/>
          <w:sz w:val="26"/>
          <w:szCs w:val="26"/>
        </w:rPr>
        <w:t>(chỉ kê khai đối với trường hợp đăng ký hoạt động địa điểm kinh doanh, doanh nghiệp đánh dấu X vào một trong 2 ô sau</w:t>
      </w:r>
      <w:proofErr w:type="gramStart"/>
      <w:r w:rsidRPr="00DF709D">
        <w:rPr>
          <w:rFonts w:ascii="Times New Roman" w:hAnsi="Times New Roman" w:cs="Times New Roman"/>
          <w:i/>
          <w:color w:val="000000" w:themeColor="text1"/>
          <w:sz w:val="26"/>
          <w:szCs w:val="26"/>
        </w:rPr>
        <w:t>):</w:t>
      </w:r>
      <w:r w:rsidR="00511E35" w:rsidRPr="00DF709D">
        <w:rPr>
          <w:rFonts w:ascii="Times New Roman" w:hAnsi="Times New Roman" w:cs="Times New Roman"/>
          <w:i/>
          <w:color w:val="000000" w:themeColor="text1"/>
          <w:sz w:val="26"/>
          <w:szCs w:val="26"/>
        </w:rPr>
        <w:t>.</w:t>
      </w:r>
      <w:proofErr w:type="gramEnd"/>
      <w:r w:rsidR="00511E35" w:rsidRPr="00DF709D">
        <w:rPr>
          <w:rFonts w:ascii="Times New Roman" w:hAnsi="Times New Roman" w:cs="Times New Roman"/>
          <w:i/>
          <w:color w:val="000000" w:themeColor="text1"/>
          <w:sz w:val="26"/>
          <w:szCs w:val="26"/>
        </w:rPr>
        <w:t>/.</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lastRenderedPageBreak/>
        <w:t>□ Giấy chứng nhận đăng ký địa điểm kinh doanh ghi nhận thông tin của tất cả địa điểm kinh doanh</w:t>
      </w:r>
    </w:p>
    <w:p w:rsidR="003172B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Giấy chứng nhận đăng ký địa điểm kinh doanh ghi nhận thông tin của từng địa điểm kinh doanh</w:t>
      </w:r>
    </w:p>
    <w:p w:rsidR="003453E1" w:rsidRPr="00DF709D" w:rsidRDefault="003453E1" w:rsidP="00DF709D">
      <w:pPr>
        <w:tabs>
          <w:tab w:val="left" w:leader="dot" w:pos="4320"/>
          <w:tab w:val="right" w:leader="dot" w:pos="8280"/>
        </w:tabs>
        <w:spacing w:line="312" w:lineRule="auto"/>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7. Thông tin đăng ký thuế:</w:t>
      </w:r>
    </w:p>
    <w:tbl>
      <w:tblPr>
        <w:tblW w:w="4999" w:type="pct"/>
        <w:tblCellMar>
          <w:left w:w="0" w:type="dxa"/>
          <w:right w:w="0" w:type="dxa"/>
        </w:tblCellMar>
        <w:tblLook w:val="0000" w:firstRow="0" w:lastRow="0" w:firstColumn="0" w:lastColumn="0" w:noHBand="0" w:noVBand="0"/>
      </w:tblPr>
      <w:tblGrid>
        <w:gridCol w:w="1206"/>
        <w:gridCol w:w="8142"/>
      </w:tblGrid>
      <w:tr w:rsidR="00DF709D" w:rsidRPr="00DF709D" w:rsidTr="00E17629">
        <w:tc>
          <w:tcPr>
            <w:tcW w:w="645" w:type="pct"/>
            <w:tcBorders>
              <w:top w:val="single" w:sz="4" w:space="0" w:color="auto"/>
              <w:left w:val="single" w:sz="4" w:space="0" w:color="auto"/>
              <w:bottom w:val="nil"/>
              <w:right w:val="nil"/>
            </w:tcBorders>
            <w:shd w:val="clear" w:color="auto" w:fill="FFFFFF"/>
            <w:vAlign w:val="bottom"/>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STT</w:t>
            </w:r>
          </w:p>
        </w:tc>
        <w:tc>
          <w:tcPr>
            <w:tcW w:w="4355" w:type="pct"/>
            <w:tcBorders>
              <w:top w:val="single" w:sz="4" w:space="0" w:color="auto"/>
              <w:left w:val="single" w:sz="4" w:space="0" w:color="auto"/>
              <w:bottom w:val="nil"/>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Các chỉ tiêu thông tin đăng ký thuế</w:t>
            </w:r>
          </w:p>
        </w:tc>
      </w:tr>
      <w:tr w:rsidR="00DF709D" w:rsidRPr="00DF709D" w:rsidTr="00E17629">
        <w:tc>
          <w:tcPr>
            <w:tcW w:w="645" w:type="pct"/>
            <w:tcBorders>
              <w:top w:val="single" w:sz="4" w:space="0" w:color="auto"/>
              <w:left w:val="single" w:sz="4" w:space="0" w:color="auto"/>
              <w:bottom w:val="nil"/>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1</w:t>
            </w:r>
          </w:p>
        </w:tc>
        <w:tc>
          <w:tcPr>
            <w:tcW w:w="4355" w:type="pct"/>
            <w:tcBorders>
              <w:top w:val="single" w:sz="4" w:space="0" w:color="auto"/>
              <w:left w:val="single" w:sz="4" w:space="0" w:color="auto"/>
              <w:bottom w:val="nil"/>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Địa chỉ nhận thông báo thuế </w:t>
            </w:r>
            <w:r w:rsidRPr="00DF709D">
              <w:rPr>
                <w:rFonts w:ascii="Times New Roman" w:hAnsi="Times New Roman" w:cs="Times New Roman"/>
                <w:i/>
                <w:color w:val="000000" w:themeColor="text1"/>
                <w:sz w:val="26"/>
                <w:szCs w:val="26"/>
              </w:rPr>
              <w:t>(chỉ kê khai nếu địa chỉ nhận thông báo thuế khác địa chỉ trụ sở chính):</w:t>
            </w:r>
          </w:p>
          <w:p w:rsidR="003453E1" w:rsidRPr="00DF709D" w:rsidRDefault="003453E1" w:rsidP="00DF709D">
            <w:pPr>
              <w:tabs>
                <w:tab w:val="left" w:leader="dot" w:pos="7049"/>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Số nhà, đường phố/tổ/xóm/ấp/thôn: </w:t>
            </w:r>
            <w:r w:rsidRPr="00DF709D">
              <w:rPr>
                <w:rFonts w:ascii="Times New Roman" w:hAnsi="Times New Roman" w:cs="Times New Roman"/>
                <w:color w:val="000000" w:themeColor="text1"/>
                <w:sz w:val="26"/>
                <w:szCs w:val="26"/>
              </w:rPr>
              <w:tab/>
            </w:r>
          </w:p>
          <w:p w:rsidR="003453E1" w:rsidRPr="00DF709D" w:rsidRDefault="003453E1" w:rsidP="00DF709D">
            <w:pPr>
              <w:tabs>
                <w:tab w:val="left" w:leader="dot" w:pos="7049"/>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Xã/Phường/Thị trấn: </w:t>
            </w:r>
            <w:r w:rsidRPr="00DF709D">
              <w:rPr>
                <w:rFonts w:ascii="Times New Roman" w:hAnsi="Times New Roman" w:cs="Times New Roman"/>
                <w:color w:val="000000" w:themeColor="text1"/>
                <w:sz w:val="26"/>
                <w:szCs w:val="26"/>
              </w:rPr>
              <w:tab/>
            </w:r>
          </w:p>
          <w:p w:rsidR="003453E1" w:rsidRPr="00DF709D" w:rsidRDefault="003453E1" w:rsidP="00DF709D">
            <w:pPr>
              <w:tabs>
                <w:tab w:val="left" w:leader="dot" w:pos="7049"/>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Quận/Huyện/Thị xã/Thành phố thuộc tỉnh: </w:t>
            </w:r>
            <w:r w:rsidRPr="00DF709D">
              <w:rPr>
                <w:rFonts w:ascii="Times New Roman" w:hAnsi="Times New Roman" w:cs="Times New Roman"/>
                <w:color w:val="000000" w:themeColor="text1"/>
                <w:sz w:val="26"/>
                <w:szCs w:val="26"/>
              </w:rPr>
              <w:tab/>
            </w:r>
          </w:p>
          <w:p w:rsidR="003453E1" w:rsidRPr="00DF709D" w:rsidRDefault="003453E1" w:rsidP="00DF709D">
            <w:pPr>
              <w:tabs>
                <w:tab w:val="left" w:leader="dot" w:pos="7049"/>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Tỉnh/Thành phố: </w:t>
            </w:r>
            <w:r w:rsidRPr="00DF709D">
              <w:rPr>
                <w:rFonts w:ascii="Times New Roman" w:hAnsi="Times New Roman" w:cs="Times New Roman"/>
                <w:color w:val="000000" w:themeColor="text1"/>
                <w:sz w:val="26"/>
                <w:szCs w:val="26"/>
              </w:rPr>
              <w:tab/>
            </w:r>
          </w:p>
          <w:p w:rsidR="003453E1" w:rsidRPr="00DF709D" w:rsidRDefault="003453E1" w:rsidP="00DF709D">
            <w:pPr>
              <w:tabs>
                <w:tab w:val="left" w:leader="dot" w:pos="4680"/>
                <w:tab w:val="left" w:leader="dot" w:pos="7049"/>
              </w:tabs>
              <w:spacing w:line="312" w:lineRule="auto"/>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Điện thoại</w:t>
            </w:r>
            <w:r w:rsidRPr="00DF709D">
              <w:rPr>
                <w:rFonts w:ascii="Times New Roman" w:hAnsi="Times New Roman" w:cs="Times New Roman"/>
                <w:color w:val="000000" w:themeColor="text1"/>
                <w:sz w:val="26"/>
                <w:szCs w:val="26"/>
                <w:lang w:eastAsia="zh-CN"/>
              </w:rPr>
              <w:tab/>
              <w:t xml:space="preserve">Fax </w:t>
            </w:r>
            <w:r w:rsidRPr="00DF709D">
              <w:rPr>
                <w:rFonts w:ascii="Times New Roman" w:hAnsi="Times New Roman" w:cs="Times New Roman"/>
                <w:i/>
                <w:color w:val="000000" w:themeColor="text1"/>
                <w:sz w:val="26"/>
                <w:szCs w:val="26"/>
                <w:lang w:eastAsia="zh-CN"/>
              </w:rPr>
              <w:t>(nếu có)</w:t>
            </w:r>
            <w:r w:rsidRPr="00DF709D">
              <w:rPr>
                <w:rFonts w:ascii="Times New Roman" w:hAnsi="Times New Roman" w:cs="Times New Roman"/>
                <w:color w:val="000000" w:themeColor="text1"/>
                <w:sz w:val="26"/>
                <w:szCs w:val="26"/>
                <w:lang w:eastAsia="zh-CN"/>
              </w:rPr>
              <w:t xml:space="preserve">: </w:t>
            </w:r>
            <w:r w:rsidRPr="00DF709D">
              <w:rPr>
                <w:rFonts w:ascii="Times New Roman" w:hAnsi="Times New Roman" w:cs="Times New Roman"/>
                <w:color w:val="000000" w:themeColor="text1"/>
                <w:sz w:val="26"/>
                <w:szCs w:val="26"/>
                <w:lang w:eastAsia="zh-CN"/>
              </w:rPr>
              <w:tab/>
            </w:r>
          </w:p>
          <w:p w:rsidR="003172B1" w:rsidRPr="00DF709D" w:rsidRDefault="003453E1" w:rsidP="00DF709D">
            <w:pPr>
              <w:tabs>
                <w:tab w:val="left" w:leader="dot" w:pos="4680"/>
                <w:tab w:val="left" w:leader="dot" w:pos="7049"/>
              </w:tabs>
              <w:spacing w:line="312" w:lineRule="auto"/>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lang w:eastAsia="zh-CN"/>
              </w:rPr>
              <w:t xml:space="preserve">Email </w:t>
            </w:r>
            <w:r w:rsidRPr="00DF709D">
              <w:rPr>
                <w:rFonts w:ascii="Times New Roman" w:hAnsi="Times New Roman" w:cs="Times New Roman"/>
                <w:i/>
                <w:color w:val="000000" w:themeColor="text1"/>
                <w:sz w:val="26"/>
                <w:szCs w:val="26"/>
                <w:lang w:eastAsia="zh-CN"/>
              </w:rPr>
              <w:t>(nếu có)</w:t>
            </w:r>
            <w:r w:rsidRPr="00DF709D">
              <w:rPr>
                <w:rFonts w:ascii="Times New Roman" w:hAnsi="Times New Roman" w:cs="Times New Roman"/>
                <w:color w:val="000000" w:themeColor="text1"/>
                <w:sz w:val="26"/>
                <w:szCs w:val="26"/>
                <w:lang w:eastAsia="zh-CN"/>
              </w:rPr>
              <w:t xml:space="preserve">: </w:t>
            </w:r>
            <w:r w:rsidRPr="00DF709D">
              <w:rPr>
                <w:rFonts w:ascii="Times New Roman" w:hAnsi="Times New Roman" w:cs="Times New Roman"/>
                <w:color w:val="000000" w:themeColor="text1"/>
                <w:sz w:val="26"/>
                <w:szCs w:val="26"/>
                <w:lang w:eastAsia="zh-CN"/>
              </w:rPr>
              <w:tab/>
            </w:r>
            <w:r w:rsidRPr="00DF709D">
              <w:rPr>
                <w:rFonts w:ascii="Times New Roman" w:hAnsi="Times New Roman" w:cs="Times New Roman"/>
                <w:color w:val="000000" w:themeColor="text1"/>
                <w:sz w:val="26"/>
                <w:szCs w:val="26"/>
                <w:lang w:eastAsia="zh-CN"/>
              </w:rPr>
              <w:tab/>
            </w:r>
          </w:p>
        </w:tc>
      </w:tr>
      <w:tr w:rsidR="00DF709D" w:rsidRPr="00DF709D" w:rsidTr="00E17629">
        <w:tc>
          <w:tcPr>
            <w:tcW w:w="645" w:type="pct"/>
            <w:tcBorders>
              <w:top w:val="single" w:sz="4" w:space="0" w:color="auto"/>
              <w:left w:val="single" w:sz="4" w:space="0" w:color="auto"/>
              <w:bottom w:val="nil"/>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2</w:t>
            </w:r>
          </w:p>
        </w:tc>
        <w:tc>
          <w:tcPr>
            <w:tcW w:w="4355" w:type="pct"/>
            <w:tcBorders>
              <w:top w:val="single" w:sz="4" w:space="0" w:color="auto"/>
              <w:left w:val="single" w:sz="4" w:space="0" w:color="auto"/>
              <w:bottom w:val="nil"/>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lang w:eastAsia="zh-CN"/>
              </w:rPr>
            </w:pPr>
            <w:r w:rsidRPr="00DF709D">
              <w:rPr>
                <w:rFonts w:ascii="Times New Roman" w:hAnsi="Times New Roman" w:cs="Times New Roman"/>
                <w:color w:val="000000" w:themeColor="text1"/>
                <w:sz w:val="26"/>
                <w:szCs w:val="26"/>
              </w:rPr>
              <w:t>Ngày bắt đầu hoạt động</w:t>
            </w:r>
            <w:r w:rsidRPr="00DF709D">
              <w:rPr>
                <w:rFonts w:ascii="Times New Roman" w:hAnsi="Times New Roman" w:cs="Times New Roman"/>
                <w:color w:val="000000" w:themeColor="text1"/>
                <w:sz w:val="26"/>
                <w:szCs w:val="26"/>
                <w:vertAlign w:val="superscript"/>
              </w:rPr>
              <w:t>1</w:t>
            </w:r>
            <w:r w:rsidRPr="00DF709D">
              <w:rPr>
                <w:rFonts w:ascii="Times New Roman" w:hAnsi="Times New Roman" w:cs="Times New Roman"/>
                <w:color w:val="000000" w:themeColor="text1"/>
                <w:sz w:val="26"/>
                <w:szCs w:val="26"/>
              </w:rPr>
              <w:t xml:space="preserve"> </w:t>
            </w:r>
            <w:r w:rsidRPr="00DF709D">
              <w:rPr>
                <w:rFonts w:ascii="Times New Roman" w:hAnsi="Times New Roman" w:cs="Times New Roman"/>
                <w:i/>
                <w:color w:val="000000" w:themeColor="text1"/>
                <w:sz w:val="26"/>
                <w:szCs w:val="26"/>
              </w:rPr>
              <w:t xml:space="preserve">(trường hợp chi nhánh/văn phòng đại diện/địa điểm kinh doanh được dự kiến bắt đầu hoạt động kể từ ngày được cấp Giấy chứng nhận đăng ký hoạt động thì không cần kê khai nội dung này): </w:t>
            </w:r>
            <w:proofErr w:type="gramStart"/>
            <w:r w:rsidRPr="00DF709D">
              <w:rPr>
                <w:rFonts w:ascii="Times New Roman" w:hAnsi="Times New Roman" w:cs="Times New Roman"/>
                <w:color w:val="000000" w:themeColor="text1"/>
                <w:sz w:val="26"/>
                <w:szCs w:val="26"/>
                <w:lang w:eastAsia="zh-CN"/>
              </w:rPr>
              <w:t>…..</w:t>
            </w:r>
            <w:proofErr w:type="gramEnd"/>
            <w:r w:rsidRPr="00DF709D">
              <w:rPr>
                <w:rFonts w:ascii="Times New Roman" w:hAnsi="Times New Roman" w:cs="Times New Roman"/>
                <w:color w:val="000000" w:themeColor="text1"/>
                <w:sz w:val="26"/>
                <w:szCs w:val="26"/>
                <w:lang w:eastAsia="zh-CN"/>
              </w:rPr>
              <w:t>/…../……..</w:t>
            </w:r>
          </w:p>
          <w:p w:rsidR="003172B1" w:rsidRPr="00DF709D" w:rsidRDefault="003172B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3</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Hình thức hạch toán </w:t>
            </w:r>
            <w:r w:rsidRPr="00DF709D">
              <w:rPr>
                <w:rFonts w:ascii="Times New Roman" w:hAnsi="Times New Roman" w:cs="Times New Roman"/>
                <w:i/>
                <w:color w:val="000000" w:themeColor="text1"/>
                <w:sz w:val="26"/>
                <w:szCs w:val="26"/>
              </w:rPr>
              <w:t>(đánh dấu X vào ô thích hợp):</w:t>
            </w:r>
          </w:p>
          <w:p w:rsidR="00402E5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Hạch to</w:t>
            </w:r>
            <w:r w:rsidR="00511E35" w:rsidRPr="00DF709D">
              <w:rPr>
                <w:rFonts w:ascii="Times New Roman" w:hAnsi="Times New Roman" w:cs="Times New Roman"/>
                <w:color w:val="000000" w:themeColor="text1"/>
                <w:sz w:val="26"/>
                <w:szCs w:val="26"/>
              </w:rPr>
              <w:t xml:space="preserve">án độc lập       </w:t>
            </w:r>
            <w:r w:rsidR="00402E51" w:rsidRPr="00DF709D">
              <w:rPr>
                <w:rFonts w:ascii="Times New Roman" w:hAnsi="Times New Roman" w:cs="Times New Roman"/>
                <w:color w:val="000000" w:themeColor="text1"/>
                <w:sz w:val="26"/>
                <w:szCs w:val="26"/>
              </w:rPr>
              <w:t>□</w:t>
            </w:r>
          </w:p>
          <w:p w:rsidR="003453E1" w:rsidRPr="00DF709D" w:rsidRDefault="00402E5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Hạch toán phụ thuộc   X</w:t>
            </w: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4</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Năm tài </w:t>
            </w:r>
            <w:proofErr w:type="gramStart"/>
            <w:r w:rsidRPr="00DF709D">
              <w:rPr>
                <w:rFonts w:ascii="Times New Roman" w:hAnsi="Times New Roman" w:cs="Times New Roman"/>
                <w:color w:val="000000" w:themeColor="text1"/>
                <w:sz w:val="26"/>
                <w:szCs w:val="26"/>
              </w:rPr>
              <w:t>chính:Áp</w:t>
            </w:r>
            <w:proofErr w:type="gramEnd"/>
            <w:r w:rsidRPr="00DF709D">
              <w:rPr>
                <w:rFonts w:ascii="Times New Roman" w:hAnsi="Times New Roman" w:cs="Times New Roman"/>
                <w:color w:val="000000" w:themeColor="text1"/>
                <w:sz w:val="26"/>
                <w:szCs w:val="26"/>
              </w:rPr>
              <w:t xml:space="preserve"> dụng từ ngày </w:t>
            </w:r>
            <w:r w:rsidR="00511E35" w:rsidRPr="00DF709D">
              <w:rPr>
                <w:rFonts w:ascii="Times New Roman" w:hAnsi="Times New Roman" w:cs="Times New Roman"/>
                <w:color w:val="000000" w:themeColor="text1"/>
                <w:sz w:val="26"/>
                <w:szCs w:val="26"/>
                <w:lang w:eastAsia="zh-CN"/>
              </w:rPr>
              <w:t xml:space="preserve">01/01 </w:t>
            </w:r>
            <w:r w:rsidRPr="00DF709D">
              <w:rPr>
                <w:rFonts w:ascii="Times New Roman" w:hAnsi="Times New Roman" w:cs="Times New Roman"/>
                <w:color w:val="000000" w:themeColor="text1"/>
                <w:sz w:val="26"/>
                <w:szCs w:val="26"/>
              </w:rPr>
              <w:t xml:space="preserve">đến ngày </w:t>
            </w:r>
            <w:r w:rsidR="00511E35" w:rsidRPr="00DF709D">
              <w:rPr>
                <w:rFonts w:ascii="Times New Roman" w:hAnsi="Times New Roman" w:cs="Times New Roman"/>
                <w:color w:val="000000" w:themeColor="text1"/>
                <w:sz w:val="26"/>
                <w:szCs w:val="26"/>
                <w:lang w:eastAsia="zh-CN"/>
              </w:rPr>
              <w:t>31/12</w:t>
            </w:r>
          </w:p>
          <w:p w:rsidR="003172B1" w:rsidRPr="00DF709D" w:rsidRDefault="003453E1" w:rsidP="00DF709D">
            <w:pPr>
              <w:tabs>
                <w:tab w:val="left" w:leader="dot" w:pos="4320"/>
                <w:tab w:val="right" w:leader="dot" w:pos="8280"/>
              </w:tabs>
              <w:spacing w:line="312" w:lineRule="auto"/>
              <w:rPr>
                <w:rFonts w:ascii="Times New Roman" w:hAnsi="Times New Roman" w:cs="Times New Roman"/>
                <w:i/>
                <w:color w:val="000000" w:themeColor="text1"/>
                <w:sz w:val="26"/>
                <w:szCs w:val="26"/>
              </w:rPr>
            </w:pPr>
            <w:r w:rsidRPr="00DF709D">
              <w:rPr>
                <w:rFonts w:ascii="Times New Roman" w:hAnsi="Times New Roman" w:cs="Times New Roman"/>
                <w:i/>
                <w:color w:val="000000" w:themeColor="text1"/>
                <w:sz w:val="26"/>
                <w:szCs w:val="26"/>
              </w:rPr>
              <w:t>(ghi ngày, tháng bắt đầu và kết thúc niên độ kế toán)</w:t>
            </w: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vAlign w:val="bottom"/>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5</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Tổng số lao động </w:t>
            </w:r>
            <w:r w:rsidRPr="00DF709D">
              <w:rPr>
                <w:rFonts w:ascii="Times New Roman" w:hAnsi="Times New Roman" w:cs="Times New Roman"/>
                <w:i/>
                <w:color w:val="000000" w:themeColor="text1"/>
                <w:sz w:val="26"/>
                <w:szCs w:val="26"/>
              </w:rPr>
              <w:t>(dự kiến)</w:t>
            </w:r>
            <w:r w:rsidRPr="00DF709D">
              <w:rPr>
                <w:rFonts w:ascii="Times New Roman" w:hAnsi="Times New Roman" w:cs="Times New Roman"/>
                <w:color w:val="000000" w:themeColor="text1"/>
                <w:sz w:val="26"/>
                <w:szCs w:val="26"/>
              </w:rPr>
              <w:t xml:space="preserve">: </w:t>
            </w:r>
            <w:r w:rsidR="00511E35" w:rsidRPr="00DF709D">
              <w:rPr>
                <w:rFonts w:ascii="Times New Roman" w:hAnsi="Times New Roman" w:cs="Times New Roman"/>
                <w:color w:val="000000" w:themeColor="text1"/>
                <w:sz w:val="26"/>
                <w:szCs w:val="26"/>
              </w:rPr>
              <w:t>05</w:t>
            </w: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6</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center"/>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Hoạt động theo dự án BOT/ BTO/ BT/ BOO, BLT, BTL, O&amp;M: </w:t>
            </w:r>
          </w:p>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 Có       </w:t>
            </w:r>
            <w:r w:rsidR="00511E35" w:rsidRPr="00DF709D">
              <w:rPr>
                <w:rFonts w:ascii="Times New Roman" w:hAnsi="Times New Roman" w:cs="Times New Roman"/>
                <w:color w:val="000000" w:themeColor="text1"/>
                <w:sz w:val="26"/>
                <w:szCs w:val="26"/>
              </w:rPr>
              <w:t xml:space="preserve">                               X</w:t>
            </w:r>
            <w:r w:rsidRPr="00DF709D">
              <w:rPr>
                <w:rFonts w:ascii="Times New Roman" w:hAnsi="Times New Roman" w:cs="Times New Roman"/>
                <w:color w:val="000000" w:themeColor="text1"/>
                <w:sz w:val="26"/>
                <w:szCs w:val="26"/>
              </w:rPr>
              <w:t xml:space="preserve"> Không</w:t>
            </w: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7</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Phương pháp tính thuế GTGT </w:t>
            </w:r>
            <w:r w:rsidRPr="00DF709D">
              <w:rPr>
                <w:rFonts w:ascii="Times New Roman" w:hAnsi="Times New Roman" w:cs="Times New Roman"/>
                <w:i/>
                <w:color w:val="000000" w:themeColor="text1"/>
                <w:sz w:val="26"/>
                <w:szCs w:val="26"/>
              </w:rPr>
              <w:t>(chọn 1 trong 4 phương pháp)</w:t>
            </w:r>
            <w:r w:rsidRPr="00DF709D">
              <w:rPr>
                <w:rFonts w:ascii="Times New Roman" w:hAnsi="Times New Roman" w:cs="Times New Roman"/>
                <w:i/>
                <w:color w:val="000000" w:themeColor="text1"/>
                <w:sz w:val="26"/>
                <w:szCs w:val="26"/>
                <w:vertAlign w:val="superscript"/>
              </w:rPr>
              <w:t>3</w:t>
            </w:r>
            <w:r w:rsidRPr="00DF709D">
              <w:rPr>
                <w:rFonts w:ascii="Times New Roman" w:hAnsi="Times New Roman" w:cs="Times New Roman"/>
                <w:color w:val="000000" w:themeColor="text1"/>
                <w:sz w:val="26"/>
                <w:szCs w:val="26"/>
              </w:rPr>
              <w:t>:</w:t>
            </w:r>
          </w:p>
          <w:p w:rsidR="003453E1" w:rsidRPr="00DF709D" w:rsidRDefault="00511E35" w:rsidP="00DF709D">
            <w:pPr>
              <w:tabs>
                <w:tab w:val="left" w:pos="3570"/>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Khấu trừ</w:t>
            </w:r>
            <w:r w:rsidRPr="00DF709D">
              <w:rPr>
                <w:rFonts w:ascii="Times New Roman" w:hAnsi="Times New Roman" w:cs="Times New Roman"/>
                <w:color w:val="000000" w:themeColor="text1"/>
                <w:sz w:val="26"/>
                <w:szCs w:val="26"/>
              </w:rPr>
              <w:tab/>
              <w:t>X</w:t>
            </w:r>
          </w:p>
          <w:p w:rsidR="003453E1" w:rsidRPr="00DF709D" w:rsidRDefault="003453E1" w:rsidP="00DF709D">
            <w:pPr>
              <w:tabs>
                <w:tab w:val="left" w:pos="3570"/>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Trực tiếp trên GTGT </w:t>
            </w:r>
            <w:r w:rsidRPr="00DF709D">
              <w:rPr>
                <w:rFonts w:ascii="Times New Roman" w:hAnsi="Times New Roman" w:cs="Times New Roman"/>
                <w:color w:val="000000" w:themeColor="text1"/>
                <w:sz w:val="26"/>
                <w:szCs w:val="26"/>
              </w:rPr>
              <w:tab/>
              <w:t>□</w:t>
            </w:r>
          </w:p>
          <w:p w:rsidR="003453E1" w:rsidRPr="00DF709D" w:rsidRDefault="003453E1" w:rsidP="00DF709D">
            <w:pPr>
              <w:tabs>
                <w:tab w:val="left" w:pos="3570"/>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xml:space="preserve">Trực tiếp trên doanh số </w:t>
            </w:r>
            <w:r w:rsidRPr="00DF709D">
              <w:rPr>
                <w:rFonts w:ascii="Times New Roman" w:hAnsi="Times New Roman" w:cs="Times New Roman"/>
                <w:color w:val="000000" w:themeColor="text1"/>
                <w:sz w:val="26"/>
                <w:szCs w:val="26"/>
              </w:rPr>
              <w:tab/>
              <w:t>□</w:t>
            </w:r>
          </w:p>
          <w:p w:rsidR="003453E1" w:rsidRPr="00DF709D" w:rsidRDefault="003453E1" w:rsidP="00DF709D">
            <w:pPr>
              <w:tabs>
                <w:tab w:val="left" w:pos="3570"/>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Không phải nộp thuế GTGT</w:t>
            </w:r>
            <w:r w:rsidRPr="00DF709D">
              <w:rPr>
                <w:rFonts w:ascii="Times New Roman" w:hAnsi="Times New Roman" w:cs="Times New Roman"/>
                <w:color w:val="000000" w:themeColor="text1"/>
                <w:sz w:val="26"/>
                <w:szCs w:val="26"/>
              </w:rPr>
              <w:tab/>
              <w:t>□</w:t>
            </w:r>
          </w:p>
        </w:tc>
      </w:tr>
      <w:tr w:rsidR="00DF709D" w:rsidRPr="00DF709D" w:rsidTr="00E17629">
        <w:tc>
          <w:tcPr>
            <w:tcW w:w="645" w:type="pct"/>
            <w:tcBorders>
              <w:top w:val="single" w:sz="4" w:space="0" w:color="auto"/>
              <w:left w:val="single" w:sz="4" w:space="0" w:color="auto"/>
              <w:bottom w:val="single" w:sz="4" w:space="0" w:color="auto"/>
              <w:right w:val="nil"/>
            </w:tcBorders>
            <w:shd w:val="clear" w:color="auto" w:fill="FFFFFF"/>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8</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Thông tin về Tài khoản ngân hàng:</w:t>
            </w:r>
          </w:p>
          <w:tbl>
            <w:tblPr>
              <w:tblStyle w:val="TableGrid"/>
              <w:tblW w:w="0" w:type="auto"/>
              <w:tblInd w:w="0" w:type="dxa"/>
              <w:tblLook w:val="01E0" w:firstRow="1" w:lastRow="1" w:firstColumn="1" w:lastColumn="1" w:noHBand="0" w:noVBand="0"/>
            </w:tblPr>
            <w:tblGrid>
              <w:gridCol w:w="3753"/>
              <w:gridCol w:w="3754"/>
            </w:tblGrid>
            <w:tr w:rsidR="00DF709D" w:rsidRPr="00DF709D" w:rsidTr="00E17629">
              <w:tc>
                <w:tcPr>
                  <w:tcW w:w="3753"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Tên ngân hàng</w:t>
                  </w:r>
                </w:p>
              </w:tc>
              <w:tc>
                <w:tcPr>
                  <w:tcW w:w="3754"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Số tài khoản ngân hàng</w:t>
                  </w:r>
                </w:p>
              </w:tc>
            </w:tr>
            <w:tr w:rsidR="00DF709D" w:rsidRPr="00DF709D" w:rsidTr="00E17629">
              <w:tc>
                <w:tcPr>
                  <w:tcW w:w="3753"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w:t>
                  </w:r>
                </w:p>
              </w:tc>
              <w:tc>
                <w:tcPr>
                  <w:tcW w:w="3754"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w:t>
                  </w:r>
                </w:p>
              </w:tc>
            </w:tr>
            <w:tr w:rsidR="00DF709D" w:rsidRPr="00DF709D" w:rsidTr="00E17629">
              <w:tc>
                <w:tcPr>
                  <w:tcW w:w="3753"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lastRenderedPageBreak/>
                    <w:t>..................................................</w:t>
                  </w:r>
                </w:p>
              </w:tc>
              <w:tc>
                <w:tcPr>
                  <w:tcW w:w="3754"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w:t>
                  </w:r>
                </w:p>
              </w:tc>
            </w:tr>
          </w:tbl>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p>
        </w:tc>
      </w:tr>
    </w:tbl>
    <w:p w:rsidR="00351CAF" w:rsidRPr="00DF709D" w:rsidRDefault="00351CAF"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DF709D" w:rsidRDefault="00DF709D"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DF709D" w:rsidRDefault="00DF709D"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DF709D" w:rsidRDefault="00DF709D"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Doanh nghiệp cam kết:</w:t>
      </w:r>
    </w:p>
    <w:p w:rsidR="004A5782"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Trụ sở chi nhánh thuộc quyền sử dụng hợp pháp của doanh nghiệp và được sử dụng đúng mục đích theo quy định của pháp luật;</w:t>
      </w: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 Hoàn toàn chịu trách nhiệm trước pháp luật về tính hợp pháp, chính xác, trung thực của nội dung Thông báo này.</w:t>
      </w:r>
    </w:p>
    <w:p w:rsidR="003453E1" w:rsidRPr="00DF709D" w:rsidRDefault="003453E1" w:rsidP="00DF709D">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453E1" w:rsidRPr="00DF709D" w:rsidTr="00E17629">
        <w:tc>
          <w:tcPr>
            <w:tcW w:w="4428" w:type="dxa"/>
          </w:tcPr>
          <w:p w:rsidR="003453E1" w:rsidRPr="00DF709D" w:rsidRDefault="003453E1" w:rsidP="00DF709D">
            <w:pPr>
              <w:tabs>
                <w:tab w:val="left" w:leader="dot" w:pos="4320"/>
                <w:tab w:val="right" w:leader="dot" w:pos="8280"/>
              </w:tabs>
              <w:spacing w:line="312" w:lineRule="auto"/>
              <w:rPr>
                <w:rFonts w:ascii="Times New Roman" w:hAnsi="Times New Roman" w:cs="Times New Roman"/>
                <w:color w:val="000000" w:themeColor="text1"/>
                <w:sz w:val="26"/>
                <w:szCs w:val="26"/>
              </w:rPr>
            </w:pPr>
          </w:p>
        </w:tc>
        <w:tc>
          <w:tcPr>
            <w:tcW w:w="4428" w:type="dxa"/>
          </w:tcPr>
          <w:p w:rsidR="003453E1" w:rsidRPr="00DF709D" w:rsidRDefault="003453E1"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 xml:space="preserve">NGƯỜI ĐẠI DIỆN </w:t>
            </w:r>
            <w:r w:rsidR="00511E35" w:rsidRPr="00DF709D">
              <w:rPr>
                <w:rFonts w:ascii="Times New Roman" w:hAnsi="Times New Roman" w:cs="Times New Roman"/>
                <w:b/>
                <w:color w:val="000000" w:themeColor="text1"/>
                <w:sz w:val="26"/>
                <w:szCs w:val="26"/>
              </w:rPr>
              <w:t>THEO PHÁP LUẬT CỦA DOANH NGHIỆP</w:t>
            </w:r>
          </w:p>
          <w:p w:rsidR="00511E35" w:rsidRPr="00DF709D" w:rsidRDefault="00511E35" w:rsidP="00DF709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DF709D">
              <w:rPr>
                <w:rFonts w:ascii="Times New Roman" w:hAnsi="Times New Roman" w:cs="Times New Roman"/>
                <w:color w:val="000000" w:themeColor="text1"/>
                <w:sz w:val="26"/>
                <w:szCs w:val="26"/>
              </w:rPr>
              <w:t>Giám đốc</w:t>
            </w:r>
          </w:p>
          <w:p w:rsidR="00511E35" w:rsidRPr="00DF709D" w:rsidRDefault="00511E35"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p w:rsidR="00511E35" w:rsidRPr="00DF709D" w:rsidRDefault="00511E35"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p w:rsidR="00511E35" w:rsidRPr="00DF709D" w:rsidRDefault="00DF709D" w:rsidP="00DF709D">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DF709D">
              <w:rPr>
                <w:rFonts w:ascii="Times New Roman" w:hAnsi="Times New Roman" w:cs="Times New Roman"/>
                <w:b/>
                <w:color w:val="000000" w:themeColor="text1"/>
                <w:sz w:val="26"/>
                <w:szCs w:val="26"/>
              </w:rPr>
              <w:t>HOÀNG TRỌNG LONG</w:t>
            </w:r>
          </w:p>
        </w:tc>
      </w:tr>
    </w:tbl>
    <w:p w:rsidR="0058570D" w:rsidRPr="00DF709D" w:rsidRDefault="0058570D" w:rsidP="00DF709D">
      <w:pPr>
        <w:spacing w:line="312" w:lineRule="auto"/>
        <w:rPr>
          <w:rFonts w:ascii="Times New Roman" w:hAnsi="Times New Roman" w:cs="Times New Roman"/>
          <w:color w:val="000000" w:themeColor="text1"/>
          <w:sz w:val="26"/>
          <w:szCs w:val="26"/>
        </w:rPr>
      </w:pPr>
    </w:p>
    <w:sectPr w:rsidR="0058570D" w:rsidRPr="00DF709D" w:rsidSect="00DF709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35C"/>
    <w:multiLevelType w:val="hybridMultilevel"/>
    <w:tmpl w:val="4CCA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D46D7"/>
    <w:multiLevelType w:val="hybridMultilevel"/>
    <w:tmpl w:val="BBB6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D398A"/>
    <w:multiLevelType w:val="hybridMultilevel"/>
    <w:tmpl w:val="903A7D72"/>
    <w:lvl w:ilvl="0" w:tplc="089ED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26380"/>
    <w:multiLevelType w:val="hybridMultilevel"/>
    <w:tmpl w:val="DC4A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406D5"/>
    <w:multiLevelType w:val="hybridMultilevel"/>
    <w:tmpl w:val="9C88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468FD"/>
    <w:multiLevelType w:val="hybridMultilevel"/>
    <w:tmpl w:val="084A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E1"/>
    <w:rsid w:val="00163B52"/>
    <w:rsid w:val="001D31CB"/>
    <w:rsid w:val="00317128"/>
    <w:rsid w:val="003172B1"/>
    <w:rsid w:val="00327F66"/>
    <w:rsid w:val="003453E1"/>
    <w:rsid w:val="00351CAF"/>
    <w:rsid w:val="003D6868"/>
    <w:rsid w:val="00402E51"/>
    <w:rsid w:val="004203FC"/>
    <w:rsid w:val="00494C55"/>
    <w:rsid w:val="004A5782"/>
    <w:rsid w:val="00511E35"/>
    <w:rsid w:val="005364E0"/>
    <w:rsid w:val="0058570D"/>
    <w:rsid w:val="005938DB"/>
    <w:rsid w:val="006900F5"/>
    <w:rsid w:val="008C3AED"/>
    <w:rsid w:val="009E19C7"/>
    <w:rsid w:val="00A02D8B"/>
    <w:rsid w:val="00A04612"/>
    <w:rsid w:val="00A37874"/>
    <w:rsid w:val="00AE322A"/>
    <w:rsid w:val="00BF5311"/>
    <w:rsid w:val="00C52B1C"/>
    <w:rsid w:val="00C754E2"/>
    <w:rsid w:val="00D9782F"/>
    <w:rsid w:val="00D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83058-DFBB-4766-9939-3D69311C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E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3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453E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F5311"/>
    <w:pPr>
      <w:ind w:left="720"/>
      <w:contextualSpacing/>
    </w:pPr>
  </w:style>
  <w:style w:type="paragraph" w:styleId="BalloonText">
    <w:name w:val="Balloon Text"/>
    <w:basedOn w:val="Normal"/>
    <w:link w:val="BalloonTextChar"/>
    <w:uiPriority w:val="99"/>
    <w:semiHidden/>
    <w:unhideWhenUsed/>
    <w:rsid w:val="001D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37811">
      <w:bodyDiv w:val="1"/>
      <w:marLeft w:val="0"/>
      <w:marRight w:val="0"/>
      <w:marTop w:val="0"/>
      <w:marBottom w:val="0"/>
      <w:divBdr>
        <w:top w:val="none" w:sz="0" w:space="0" w:color="auto"/>
        <w:left w:val="none" w:sz="0" w:space="0" w:color="auto"/>
        <w:bottom w:val="none" w:sz="0" w:space="0" w:color="auto"/>
        <w:right w:val="none" w:sz="0" w:space="0" w:color="auto"/>
      </w:divBdr>
      <w:divsChild>
        <w:div w:id="1821848613">
          <w:marLeft w:val="0"/>
          <w:marRight w:val="0"/>
          <w:marTop w:val="0"/>
          <w:marBottom w:val="0"/>
          <w:divBdr>
            <w:top w:val="none" w:sz="0" w:space="0" w:color="auto"/>
            <w:left w:val="none" w:sz="0" w:space="0" w:color="auto"/>
            <w:bottom w:val="none" w:sz="0" w:space="0" w:color="auto"/>
            <w:right w:val="none" w:sz="0" w:space="0" w:color="auto"/>
          </w:divBdr>
        </w:div>
        <w:div w:id="2102600812">
          <w:marLeft w:val="0"/>
          <w:marRight w:val="0"/>
          <w:marTop w:val="0"/>
          <w:marBottom w:val="0"/>
          <w:divBdr>
            <w:top w:val="none" w:sz="0" w:space="0" w:color="auto"/>
            <w:left w:val="none" w:sz="0" w:space="0" w:color="auto"/>
            <w:bottom w:val="none" w:sz="0" w:space="0" w:color="auto"/>
            <w:right w:val="none" w:sz="0" w:space="0" w:color="auto"/>
          </w:divBdr>
        </w:div>
        <w:div w:id="1757901300">
          <w:marLeft w:val="0"/>
          <w:marRight w:val="0"/>
          <w:marTop w:val="0"/>
          <w:marBottom w:val="0"/>
          <w:divBdr>
            <w:top w:val="none" w:sz="0" w:space="0" w:color="auto"/>
            <w:left w:val="none" w:sz="0" w:space="0" w:color="auto"/>
            <w:bottom w:val="none" w:sz="0" w:space="0" w:color="auto"/>
            <w:right w:val="none" w:sz="0" w:space="0" w:color="auto"/>
          </w:divBdr>
        </w:div>
        <w:div w:id="1506167359">
          <w:marLeft w:val="0"/>
          <w:marRight w:val="0"/>
          <w:marTop w:val="0"/>
          <w:marBottom w:val="0"/>
          <w:divBdr>
            <w:top w:val="none" w:sz="0" w:space="0" w:color="auto"/>
            <w:left w:val="none" w:sz="0" w:space="0" w:color="auto"/>
            <w:bottom w:val="none" w:sz="0" w:space="0" w:color="auto"/>
            <w:right w:val="none" w:sz="0" w:space="0" w:color="auto"/>
          </w:divBdr>
        </w:div>
        <w:div w:id="1733236028">
          <w:marLeft w:val="0"/>
          <w:marRight w:val="0"/>
          <w:marTop w:val="0"/>
          <w:marBottom w:val="0"/>
          <w:divBdr>
            <w:top w:val="none" w:sz="0" w:space="0" w:color="auto"/>
            <w:left w:val="none" w:sz="0" w:space="0" w:color="auto"/>
            <w:bottom w:val="none" w:sz="0" w:space="0" w:color="auto"/>
            <w:right w:val="none" w:sz="0" w:space="0" w:color="auto"/>
          </w:divBdr>
        </w:div>
        <w:div w:id="945190026">
          <w:marLeft w:val="0"/>
          <w:marRight w:val="0"/>
          <w:marTop w:val="0"/>
          <w:marBottom w:val="0"/>
          <w:divBdr>
            <w:top w:val="none" w:sz="0" w:space="0" w:color="auto"/>
            <w:left w:val="none" w:sz="0" w:space="0" w:color="auto"/>
            <w:bottom w:val="none" w:sz="0" w:space="0" w:color="auto"/>
            <w:right w:val="none" w:sz="0" w:space="0" w:color="auto"/>
          </w:divBdr>
        </w:div>
        <w:div w:id="223104060">
          <w:marLeft w:val="0"/>
          <w:marRight w:val="0"/>
          <w:marTop w:val="0"/>
          <w:marBottom w:val="0"/>
          <w:divBdr>
            <w:top w:val="none" w:sz="0" w:space="0" w:color="auto"/>
            <w:left w:val="none" w:sz="0" w:space="0" w:color="auto"/>
            <w:bottom w:val="none" w:sz="0" w:space="0" w:color="auto"/>
            <w:right w:val="none" w:sz="0" w:space="0" w:color="auto"/>
          </w:divBdr>
        </w:div>
        <w:div w:id="664435761">
          <w:marLeft w:val="0"/>
          <w:marRight w:val="0"/>
          <w:marTop w:val="0"/>
          <w:marBottom w:val="0"/>
          <w:divBdr>
            <w:top w:val="none" w:sz="0" w:space="0" w:color="auto"/>
            <w:left w:val="none" w:sz="0" w:space="0" w:color="auto"/>
            <w:bottom w:val="none" w:sz="0" w:space="0" w:color="auto"/>
            <w:right w:val="none" w:sz="0" w:space="0" w:color="auto"/>
          </w:divBdr>
        </w:div>
        <w:div w:id="12611763">
          <w:marLeft w:val="0"/>
          <w:marRight w:val="0"/>
          <w:marTop w:val="0"/>
          <w:marBottom w:val="0"/>
          <w:divBdr>
            <w:top w:val="none" w:sz="0" w:space="0" w:color="auto"/>
            <w:left w:val="none" w:sz="0" w:space="0" w:color="auto"/>
            <w:bottom w:val="none" w:sz="0" w:space="0" w:color="auto"/>
            <w:right w:val="none" w:sz="0" w:space="0" w:color="auto"/>
          </w:divBdr>
        </w:div>
        <w:div w:id="465244974">
          <w:marLeft w:val="0"/>
          <w:marRight w:val="0"/>
          <w:marTop w:val="0"/>
          <w:marBottom w:val="0"/>
          <w:divBdr>
            <w:top w:val="none" w:sz="0" w:space="0" w:color="auto"/>
            <w:left w:val="none" w:sz="0" w:space="0" w:color="auto"/>
            <w:bottom w:val="none" w:sz="0" w:space="0" w:color="auto"/>
            <w:right w:val="none" w:sz="0" w:space="0" w:color="auto"/>
          </w:divBdr>
        </w:div>
        <w:div w:id="1738622816">
          <w:marLeft w:val="0"/>
          <w:marRight w:val="0"/>
          <w:marTop w:val="0"/>
          <w:marBottom w:val="0"/>
          <w:divBdr>
            <w:top w:val="none" w:sz="0" w:space="0" w:color="auto"/>
            <w:left w:val="none" w:sz="0" w:space="0" w:color="auto"/>
            <w:bottom w:val="none" w:sz="0" w:space="0" w:color="auto"/>
            <w:right w:val="none" w:sz="0" w:space="0" w:color="auto"/>
          </w:divBdr>
        </w:div>
        <w:div w:id="1281107588">
          <w:marLeft w:val="0"/>
          <w:marRight w:val="0"/>
          <w:marTop w:val="0"/>
          <w:marBottom w:val="0"/>
          <w:divBdr>
            <w:top w:val="none" w:sz="0" w:space="0" w:color="auto"/>
            <w:left w:val="none" w:sz="0" w:space="0" w:color="auto"/>
            <w:bottom w:val="none" w:sz="0" w:space="0" w:color="auto"/>
            <w:right w:val="none" w:sz="0" w:space="0" w:color="auto"/>
          </w:divBdr>
        </w:div>
        <w:div w:id="581720527">
          <w:marLeft w:val="0"/>
          <w:marRight w:val="0"/>
          <w:marTop w:val="0"/>
          <w:marBottom w:val="0"/>
          <w:divBdr>
            <w:top w:val="none" w:sz="0" w:space="0" w:color="auto"/>
            <w:left w:val="none" w:sz="0" w:space="0" w:color="auto"/>
            <w:bottom w:val="none" w:sz="0" w:space="0" w:color="auto"/>
            <w:right w:val="none" w:sz="0" w:space="0" w:color="auto"/>
          </w:divBdr>
        </w:div>
        <w:div w:id="175273660">
          <w:marLeft w:val="0"/>
          <w:marRight w:val="0"/>
          <w:marTop w:val="0"/>
          <w:marBottom w:val="0"/>
          <w:divBdr>
            <w:top w:val="none" w:sz="0" w:space="0" w:color="auto"/>
            <w:left w:val="none" w:sz="0" w:space="0" w:color="auto"/>
            <w:bottom w:val="none" w:sz="0" w:space="0" w:color="auto"/>
            <w:right w:val="none" w:sz="0" w:space="0" w:color="auto"/>
          </w:divBdr>
        </w:div>
        <w:div w:id="694428982">
          <w:marLeft w:val="0"/>
          <w:marRight w:val="0"/>
          <w:marTop w:val="0"/>
          <w:marBottom w:val="0"/>
          <w:divBdr>
            <w:top w:val="none" w:sz="0" w:space="0" w:color="auto"/>
            <w:left w:val="none" w:sz="0" w:space="0" w:color="auto"/>
            <w:bottom w:val="none" w:sz="0" w:space="0" w:color="auto"/>
            <w:right w:val="none" w:sz="0" w:space="0" w:color="auto"/>
          </w:divBdr>
        </w:div>
        <w:div w:id="274215956">
          <w:marLeft w:val="0"/>
          <w:marRight w:val="0"/>
          <w:marTop w:val="0"/>
          <w:marBottom w:val="0"/>
          <w:divBdr>
            <w:top w:val="none" w:sz="0" w:space="0" w:color="auto"/>
            <w:left w:val="none" w:sz="0" w:space="0" w:color="auto"/>
            <w:bottom w:val="none" w:sz="0" w:space="0" w:color="auto"/>
            <w:right w:val="none" w:sz="0" w:space="0" w:color="auto"/>
          </w:divBdr>
        </w:div>
        <w:div w:id="1867719266">
          <w:marLeft w:val="0"/>
          <w:marRight w:val="0"/>
          <w:marTop w:val="0"/>
          <w:marBottom w:val="0"/>
          <w:divBdr>
            <w:top w:val="none" w:sz="0" w:space="0" w:color="auto"/>
            <w:left w:val="none" w:sz="0" w:space="0" w:color="auto"/>
            <w:bottom w:val="none" w:sz="0" w:space="0" w:color="auto"/>
            <w:right w:val="none" w:sz="0" w:space="0" w:color="auto"/>
          </w:divBdr>
        </w:div>
        <w:div w:id="158278056">
          <w:marLeft w:val="0"/>
          <w:marRight w:val="0"/>
          <w:marTop w:val="0"/>
          <w:marBottom w:val="0"/>
          <w:divBdr>
            <w:top w:val="none" w:sz="0" w:space="0" w:color="auto"/>
            <w:left w:val="none" w:sz="0" w:space="0" w:color="auto"/>
            <w:bottom w:val="none" w:sz="0" w:space="0" w:color="auto"/>
            <w:right w:val="none" w:sz="0" w:space="0" w:color="auto"/>
          </w:divBdr>
        </w:div>
        <w:div w:id="1120949877">
          <w:marLeft w:val="0"/>
          <w:marRight w:val="0"/>
          <w:marTop w:val="0"/>
          <w:marBottom w:val="0"/>
          <w:divBdr>
            <w:top w:val="none" w:sz="0" w:space="0" w:color="auto"/>
            <w:left w:val="none" w:sz="0" w:space="0" w:color="auto"/>
            <w:bottom w:val="none" w:sz="0" w:space="0" w:color="auto"/>
            <w:right w:val="none" w:sz="0" w:space="0" w:color="auto"/>
          </w:divBdr>
        </w:div>
        <w:div w:id="1754660937">
          <w:marLeft w:val="0"/>
          <w:marRight w:val="0"/>
          <w:marTop w:val="0"/>
          <w:marBottom w:val="0"/>
          <w:divBdr>
            <w:top w:val="none" w:sz="0" w:space="0" w:color="auto"/>
            <w:left w:val="none" w:sz="0" w:space="0" w:color="auto"/>
            <w:bottom w:val="none" w:sz="0" w:space="0" w:color="auto"/>
            <w:right w:val="none" w:sz="0" w:space="0" w:color="auto"/>
          </w:divBdr>
        </w:div>
        <w:div w:id="38551173">
          <w:marLeft w:val="0"/>
          <w:marRight w:val="0"/>
          <w:marTop w:val="0"/>
          <w:marBottom w:val="0"/>
          <w:divBdr>
            <w:top w:val="none" w:sz="0" w:space="0" w:color="auto"/>
            <w:left w:val="none" w:sz="0" w:space="0" w:color="auto"/>
            <w:bottom w:val="none" w:sz="0" w:space="0" w:color="auto"/>
            <w:right w:val="none" w:sz="0" w:space="0" w:color="auto"/>
          </w:divBdr>
        </w:div>
        <w:div w:id="329986019">
          <w:marLeft w:val="0"/>
          <w:marRight w:val="0"/>
          <w:marTop w:val="0"/>
          <w:marBottom w:val="0"/>
          <w:divBdr>
            <w:top w:val="none" w:sz="0" w:space="0" w:color="auto"/>
            <w:left w:val="none" w:sz="0" w:space="0" w:color="auto"/>
            <w:bottom w:val="none" w:sz="0" w:space="0" w:color="auto"/>
            <w:right w:val="none" w:sz="0" w:space="0" w:color="auto"/>
          </w:divBdr>
        </w:div>
        <w:div w:id="992680089">
          <w:marLeft w:val="0"/>
          <w:marRight w:val="0"/>
          <w:marTop w:val="0"/>
          <w:marBottom w:val="0"/>
          <w:divBdr>
            <w:top w:val="none" w:sz="0" w:space="0" w:color="auto"/>
            <w:left w:val="none" w:sz="0" w:space="0" w:color="auto"/>
            <w:bottom w:val="none" w:sz="0" w:space="0" w:color="auto"/>
            <w:right w:val="none" w:sz="0" w:space="0" w:color="auto"/>
          </w:divBdr>
        </w:div>
        <w:div w:id="670451946">
          <w:marLeft w:val="0"/>
          <w:marRight w:val="0"/>
          <w:marTop w:val="0"/>
          <w:marBottom w:val="0"/>
          <w:divBdr>
            <w:top w:val="none" w:sz="0" w:space="0" w:color="auto"/>
            <w:left w:val="none" w:sz="0" w:space="0" w:color="auto"/>
            <w:bottom w:val="none" w:sz="0" w:space="0" w:color="auto"/>
            <w:right w:val="none" w:sz="0" w:space="0" w:color="auto"/>
          </w:divBdr>
        </w:div>
        <w:div w:id="153072595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440413854">
          <w:marLeft w:val="0"/>
          <w:marRight w:val="0"/>
          <w:marTop w:val="0"/>
          <w:marBottom w:val="0"/>
          <w:divBdr>
            <w:top w:val="none" w:sz="0" w:space="0" w:color="auto"/>
            <w:left w:val="none" w:sz="0" w:space="0" w:color="auto"/>
            <w:bottom w:val="none" w:sz="0" w:space="0" w:color="auto"/>
            <w:right w:val="none" w:sz="0" w:space="0" w:color="auto"/>
          </w:divBdr>
        </w:div>
        <w:div w:id="9990682">
          <w:marLeft w:val="0"/>
          <w:marRight w:val="0"/>
          <w:marTop w:val="0"/>
          <w:marBottom w:val="0"/>
          <w:divBdr>
            <w:top w:val="none" w:sz="0" w:space="0" w:color="auto"/>
            <w:left w:val="none" w:sz="0" w:space="0" w:color="auto"/>
            <w:bottom w:val="none" w:sz="0" w:space="0" w:color="auto"/>
            <w:right w:val="none" w:sz="0" w:space="0" w:color="auto"/>
          </w:divBdr>
        </w:div>
        <w:div w:id="1917981684">
          <w:marLeft w:val="0"/>
          <w:marRight w:val="0"/>
          <w:marTop w:val="0"/>
          <w:marBottom w:val="0"/>
          <w:divBdr>
            <w:top w:val="none" w:sz="0" w:space="0" w:color="auto"/>
            <w:left w:val="none" w:sz="0" w:space="0" w:color="auto"/>
            <w:bottom w:val="none" w:sz="0" w:space="0" w:color="auto"/>
            <w:right w:val="none" w:sz="0" w:space="0" w:color="auto"/>
          </w:divBdr>
        </w:div>
        <w:div w:id="316694389">
          <w:marLeft w:val="0"/>
          <w:marRight w:val="0"/>
          <w:marTop w:val="0"/>
          <w:marBottom w:val="0"/>
          <w:divBdr>
            <w:top w:val="none" w:sz="0" w:space="0" w:color="auto"/>
            <w:left w:val="none" w:sz="0" w:space="0" w:color="auto"/>
            <w:bottom w:val="none" w:sz="0" w:space="0" w:color="auto"/>
            <w:right w:val="none" w:sz="0" w:space="0" w:color="auto"/>
          </w:divBdr>
        </w:div>
        <w:div w:id="1061907459">
          <w:marLeft w:val="0"/>
          <w:marRight w:val="0"/>
          <w:marTop w:val="0"/>
          <w:marBottom w:val="0"/>
          <w:divBdr>
            <w:top w:val="none" w:sz="0" w:space="0" w:color="auto"/>
            <w:left w:val="none" w:sz="0" w:space="0" w:color="auto"/>
            <w:bottom w:val="none" w:sz="0" w:space="0" w:color="auto"/>
            <w:right w:val="none" w:sz="0" w:space="0" w:color="auto"/>
          </w:divBdr>
        </w:div>
        <w:div w:id="1528758930">
          <w:marLeft w:val="0"/>
          <w:marRight w:val="0"/>
          <w:marTop w:val="0"/>
          <w:marBottom w:val="0"/>
          <w:divBdr>
            <w:top w:val="none" w:sz="0" w:space="0" w:color="auto"/>
            <w:left w:val="none" w:sz="0" w:space="0" w:color="auto"/>
            <w:bottom w:val="none" w:sz="0" w:space="0" w:color="auto"/>
            <w:right w:val="none" w:sz="0" w:space="0" w:color="auto"/>
          </w:divBdr>
        </w:div>
        <w:div w:id="846560795">
          <w:marLeft w:val="0"/>
          <w:marRight w:val="0"/>
          <w:marTop w:val="0"/>
          <w:marBottom w:val="0"/>
          <w:divBdr>
            <w:top w:val="none" w:sz="0" w:space="0" w:color="auto"/>
            <w:left w:val="none" w:sz="0" w:space="0" w:color="auto"/>
            <w:bottom w:val="none" w:sz="0" w:space="0" w:color="auto"/>
            <w:right w:val="none" w:sz="0" w:space="0" w:color="auto"/>
          </w:divBdr>
        </w:div>
        <w:div w:id="1973753275">
          <w:marLeft w:val="0"/>
          <w:marRight w:val="0"/>
          <w:marTop w:val="0"/>
          <w:marBottom w:val="0"/>
          <w:divBdr>
            <w:top w:val="none" w:sz="0" w:space="0" w:color="auto"/>
            <w:left w:val="none" w:sz="0" w:space="0" w:color="auto"/>
            <w:bottom w:val="none" w:sz="0" w:space="0" w:color="auto"/>
            <w:right w:val="none" w:sz="0" w:space="0" w:color="auto"/>
          </w:divBdr>
        </w:div>
        <w:div w:id="1095442093">
          <w:marLeft w:val="0"/>
          <w:marRight w:val="0"/>
          <w:marTop w:val="0"/>
          <w:marBottom w:val="0"/>
          <w:divBdr>
            <w:top w:val="none" w:sz="0" w:space="0" w:color="auto"/>
            <w:left w:val="none" w:sz="0" w:space="0" w:color="auto"/>
            <w:bottom w:val="none" w:sz="0" w:space="0" w:color="auto"/>
            <w:right w:val="none" w:sz="0" w:space="0" w:color="auto"/>
          </w:divBdr>
        </w:div>
        <w:div w:id="1362629900">
          <w:marLeft w:val="0"/>
          <w:marRight w:val="0"/>
          <w:marTop w:val="0"/>
          <w:marBottom w:val="0"/>
          <w:divBdr>
            <w:top w:val="none" w:sz="0" w:space="0" w:color="auto"/>
            <w:left w:val="none" w:sz="0" w:space="0" w:color="auto"/>
            <w:bottom w:val="none" w:sz="0" w:space="0" w:color="auto"/>
            <w:right w:val="none" w:sz="0" w:space="0" w:color="auto"/>
          </w:divBdr>
        </w:div>
        <w:div w:id="6912582">
          <w:marLeft w:val="0"/>
          <w:marRight w:val="0"/>
          <w:marTop w:val="0"/>
          <w:marBottom w:val="0"/>
          <w:divBdr>
            <w:top w:val="none" w:sz="0" w:space="0" w:color="auto"/>
            <w:left w:val="none" w:sz="0" w:space="0" w:color="auto"/>
            <w:bottom w:val="none" w:sz="0" w:space="0" w:color="auto"/>
            <w:right w:val="none" w:sz="0" w:space="0" w:color="auto"/>
          </w:divBdr>
        </w:div>
        <w:div w:id="2026443163">
          <w:marLeft w:val="0"/>
          <w:marRight w:val="0"/>
          <w:marTop w:val="0"/>
          <w:marBottom w:val="0"/>
          <w:divBdr>
            <w:top w:val="none" w:sz="0" w:space="0" w:color="auto"/>
            <w:left w:val="none" w:sz="0" w:space="0" w:color="auto"/>
            <w:bottom w:val="none" w:sz="0" w:space="0" w:color="auto"/>
            <w:right w:val="none" w:sz="0" w:space="0" w:color="auto"/>
          </w:divBdr>
        </w:div>
        <w:div w:id="1843423915">
          <w:marLeft w:val="0"/>
          <w:marRight w:val="0"/>
          <w:marTop w:val="0"/>
          <w:marBottom w:val="0"/>
          <w:divBdr>
            <w:top w:val="none" w:sz="0" w:space="0" w:color="auto"/>
            <w:left w:val="none" w:sz="0" w:space="0" w:color="auto"/>
            <w:bottom w:val="none" w:sz="0" w:space="0" w:color="auto"/>
            <w:right w:val="none" w:sz="0" w:space="0" w:color="auto"/>
          </w:divBdr>
        </w:div>
        <w:div w:id="1223640699">
          <w:marLeft w:val="0"/>
          <w:marRight w:val="0"/>
          <w:marTop w:val="0"/>
          <w:marBottom w:val="0"/>
          <w:divBdr>
            <w:top w:val="none" w:sz="0" w:space="0" w:color="auto"/>
            <w:left w:val="none" w:sz="0" w:space="0" w:color="auto"/>
            <w:bottom w:val="none" w:sz="0" w:space="0" w:color="auto"/>
            <w:right w:val="none" w:sz="0" w:space="0" w:color="auto"/>
          </w:divBdr>
        </w:div>
        <w:div w:id="95711868">
          <w:marLeft w:val="0"/>
          <w:marRight w:val="0"/>
          <w:marTop w:val="0"/>
          <w:marBottom w:val="0"/>
          <w:divBdr>
            <w:top w:val="none" w:sz="0" w:space="0" w:color="auto"/>
            <w:left w:val="none" w:sz="0" w:space="0" w:color="auto"/>
            <w:bottom w:val="none" w:sz="0" w:space="0" w:color="auto"/>
            <w:right w:val="none" w:sz="0" w:space="0" w:color="auto"/>
          </w:divBdr>
        </w:div>
        <w:div w:id="834761681">
          <w:marLeft w:val="0"/>
          <w:marRight w:val="0"/>
          <w:marTop w:val="0"/>
          <w:marBottom w:val="0"/>
          <w:divBdr>
            <w:top w:val="none" w:sz="0" w:space="0" w:color="auto"/>
            <w:left w:val="none" w:sz="0" w:space="0" w:color="auto"/>
            <w:bottom w:val="none" w:sz="0" w:space="0" w:color="auto"/>
            <w:right w:val="none" w:sz="0" w:space="0" w:color="auto"/>
          </w:divBdr>
        </w:div>
        <w:div w:id="911545176">
          <w:marLeft w:val="0"/>
          <w:marRight w:val="0"/>
          <w:marTop w:val="0"/>
          <w:marBottom w:val="0"/>
          <w:divBdr>
            <w:top w:val="none" w:sz="0" w:space="0" w:color="auto"/>
            <w:left w:val="none" w:sz="0" w:space="0" w:color="auto"/>
            <w:bottom w:val="none" w:sz="0" w:space="0" w:color="auto"/>
            <w:right w:val="none" w:sz="0" w:space="0" w:color="auto"/>
          </w:divBdr>
        </w:div>
        <w:div w:id="929198304">
          <w:marLeft w:val="0"/>
          <w:marRight w:val="0"/>
          <w:marTop w:val="0"/>
          <w:marBottom w:val="0"/>
          <w:divBdr>
            <w:top w:val="none" w:sz="0" w:space="0" w:color="auto"/>
            <w:left w:val="none" w:sz="0" w:space="0" w:color="auto"/>
            <w:bottom w:val="none" w:sz="0" w:space="0" w:color="auto"/>
            <w:right w:val="none" w:sz="0" w:space="0" w:color="auto"/>
          </w:divBdr>
        </w:div>
        <w:div w:id="1551654438">
          <w:marLeft w:val="0"/>
          <w:marRight w:val="0"/>
          <w:marTop w:val="0"/>
          <w:marBottom w:val="0"/>
          <w:divBdr>
            <w:top w:val="none" w:sz="0" w:space="0" w:color="auto"/>
            <w:left w:val="none" w:sz="0" w:space="0" w:color="auto"/>
            <w:bottom w:val="none" w:sz="0" w:space="0" w:color="auto"/>
            <w:right w:val="none" w:sz="0" w:space="0" w:color="auto"/>
          </w:divBdr>
        </w:div>
        <w:div w:id="182478953">
          <w:marLeft w:val="0"/>
          <w:marRight w:val="0"/>
          <w:marTop w:val="0"/>
          <w:marBottom w:val="0"/>
          <w:divBdr>
            <w:top w:val="none" w:sz="0" w:space="0" w:color="auto"/>
            <w:left w:val="none" w:sz="0" w:space="0" w:color="auto"/>
            <w:bottom w:val="none" w:sz="0" w:space="0" w:color="auto"/>
            <w:right w:val="none" w:sz="0" w:space="0" w:color="auto"/>
          </w:divBdr>
        </w:div>
        <w:div w:id="474185324">
          <w:marLeft w:val="0"/>
          <w:marRight w:val="0"/>
          <w:marTop w:val="0"/>
          <w:marBottom w:val="0"/>
          <w:divBdr>
            <w:top w:val="none" w:sz="0" w:space="0" w:color="auto"/>
            <w:left w:val="none" w:sz="0" w:space="0" w:color="auto"/>
            <w:bottom w:val="none" w:sz="0" w:space="0" w:color="auto"/>
            <w:right w:val="none" w:sz="0" w:space="0" w:color="auto"/>
          </w:divBdr>
        </w:div>
        <w:div w:id="391851286">
          <w:marLeft w:val="0"/>
          <w:marRight w:val="0"/>
          <w:marTop w:val="0"/>
          <w:marBottom w:val="0"/>
          <w:divBdr>
            <w:top w:val="none" w:sz="0" w:space="0" w:color="auto"/>
            <w:left w:val="none" w:sz="0" w:space="0" w:color="auto"/>
            <w:bottom w:val="none" w:sz="0" w:space="0" w:color="auto"/>
            <w:right w:val="none" w:sz="0" w:space="0" w:color="auto"/>
          </w:divBdr>
        </w:div>
        <w:div w:id="938104465">
          <w:marLeft w:val="0"/>
          <w:marRight w:val="0"/>
          <w:marTop w:val="0"/>
          <w:marBottom w:val="0"/>
          <w:divBdr>
            <w:top w:val="none" w:sz="0" w:space="0" w:color="auto"/>
            <w:left w:val="none" w:sz="0" w:space="0" w:color="auto"/>
            <w:bottom w:val="none" w:sz="0" w:space="0" w:color="auto"/>
            <w:right w:val="none" w:sz="0" w:space="0" w:color="auto"/>
          </w:divBdr>
        </w:div>
        <w:div w:id="264465592">
          <w:marLeft w:val="0"/>
          <w:marRight w:val="0"/>
          <w:marTop w:val="0"/>
          <w:marBottom w:val="0"/>
          <w:divBdr>
            <w:top w:val="none" w:sz="0" w:space="0" w:color="auto"/>
            <w:left w:val="none" w:sz="0" w:space="0" w:color="auto"/>
            <w:bottom w:val="none" w:sz="0" w:space="0" w:color="auto"/>
            <w:right w:val="none" w:sz="0" w:space="0" w:color="auto"/>
          </w:divBdr>
        </w:div>
        <w:div w:id="1886717085">
          <w:marLeft w:val="0"/>
          <w:marRight w:val="0"/>
          <w:marTop w:val="0"/>
          <w:marBottom w:val="0"/>
          <w:divBdr>
            <w:top w:val="none" w:sz="0" w:space="0" w:color="auto"/>
            <w:left w:val="none" w:sz="0" w:space="0" w:color="auto"/>
            <w:bottom w:val="none" w:sz="0" w:space="0" w:color="auto"/>
            <w:right w:val="none" w:sz="0" w:space="0" w:color="auto"/>
          </w:divBdr>
        </w:div>
        <w:div w:id="279848892">
          <w:marLeft w:val="0"/>
          <w:marRight w:val="0"/>
          <w:marTop w:val="0"/>
          <w:marBottom w:val="0"/>
          <w:divBdr>
            <w:top w:val="none" w:sz="0" w:space="0" w:color="auto"/>
            <w:left w:val="none" w:sz="0" w:space="0" w:color="auto"/>
            <w:bottom w:val="none" w:sz="0" w:space="0" w:color="auto"/>
            <w:right w:val="none" w:sz="0" w:space="0" w:color="auto"/>
          </w:divBdr>
        </w:div>
        <w:div w:id="1934127459">
          <w:marLeft w:val="0"/>
          <w:marRight w:val="0"/>
          <w:marTop w:val="0"/>
          <w:marBottom w:val="0"/>
          <w:divBdr>
            <w:top w:val="none" w:sz="0" w:space="0" w:color="auto"/>
            <w:left w:val="none" w:sz="0" w:space="0" w:color="auto"/>
            <w:bottom w:val="none" w:sz="0" w:space="0" w:color="auto"/>
            <w:right w:val="none" w:sz="0" w:space="0" w:color="auto"/>
          </w:divBdr>
        </w:div>
        <w:div w:id="119540881">
          <w:marLeft w:val="0"/>
          <w:marRight w:val="0"/>
          <w:marTop w:val="0"/>
          <w:marBottom w:val="0"/>
          <w:divBdr>
            <w:top w:val="none" w:sz="0" w:space="0" w:color="auto"/>
            <w:left w:val="none" w:sz="0" w:space="0" w:color="auto"/>
            <w:bottom w:val="none" w:sz="0" w:space="0" w:color="auto"/>
            <w:right w:val="none" w:sz="0" w:space="0" w:color="auto"/>
          </w:divBdr>
        </w:div>
        <w:div w:id="436752472">
          <w:marLeft w:val="0"/>
          <w:marRight w:val="0"/>
          <w:marTop w:val="0"/>
          <w:marBottom w:val="0"/>
          <w:divBdr>
            <w:top w:val="none" w:sz="0" w:space="0" w:color="auto"/>
            <w:left w:val="none" w:sz="0" w:space="0" w:color="auto"/>
            <w:bottom w:val="none" w:sz="0" w:space="0" w:color="auto"/>
            <w:right w:val="none" w:sz="0" w:space="0" w:color="auto"/>
          </w:divBdr>
        </w:div>
        <w:div w:id="1455059551">
          <w:marLeft w:val="0"/>
          <w:marRight w:val="0"/>
          <w:marTop w:val="0"/>
          <w:marBottom w:val="0"/>
          <w:divBdr>
            <w:top w:val="none" w:sz="0" w:space="0" w:color="auto"/>
            <w:left w:val="none" w:sz="0" w:space="0" w:color="auto"/>
            <w:bottom w:val="none" w:sz="0" w:space="0" w:color="auto"/>
            <w:right w:val="none" w:sz="0" w:space="0" w:color="auto"/>
          </w:divBdr>
        </w:div>
        <w:div w:id="1588032854">
          <w:marLeft w:val="0"/>
          <w:marRight w:val="0"/>
          <w:marTop w:val="0"/>
          <w:marBottom w:val="0"/>
          <w:divBdr>
            <w:top w:val="none" w:sz="0" w:space="0" w:color="auto"/>
            <w:left w:val="none" w:sz="0" w:space="0" w:color="auto"/>
            <w:bottom w:val="none" w:sz="0" w:space="0" w:color="auto"/>
            <w:right w:val="none" w:sz="0" w:space="0" w:color="auto"/>
          </w:divBdr>
        </w:div>
        <w:div w:id="437915297">
          <w:marLeft w:val="0"/>
          <w:marRight w:val="0"/>
          <w:marTop w:val="0"/>
          <w:marBottom w:val="0"/>
          <w:divBdr>
            <w:top w:val="none" w:sz="0" w:space="0" w:color="auto"/>
            <w:left w:val="none" w:sz="0" w:space="0" w:color="auto"/>
            <w:bottom w:val="none" w:sz="0" w:space="0" w:color="auto"/>
            <w:right w:val="none" w:sz="0" w:space="0" w:color="auto"/>
          </w:divBdr>
        </w:div>
        <w:div w:id="1346634779">
          <w:marLeft w:val="0"/>
          <w:marRight w:val="0"/>
          <w:marTop w:val="0"/>
          <w:marBottom w:val="0"/>
          <w:divBdr>
            <w:top w:val="none" w:sz="0" w:space="0" w:color="auto"/>
            <w:left w:val="none" w:sz="0" w:space="0" w:color="auto"/>
            <w:bottom w:val="none" w:sz="0" w:space="0" w:color="auto"/>
            <w:right w:val="none" w:sz="0" w:space="0" w:color="auto"/>
          </w:divBdr>
        </w:div>
        <w:div w:id="2016880217">
          <w:marLeft w:val="0"/>
          <w:marRight w:val="0"/>
          <w:marTop w:val="0"/>
          <w:marBottom w:val="0"/>
          <w:divBdr>
            <w:top w:val="none" w:sz="0" w:space="0" w:color="auto"/>
            <w:left w:val="none" w:sz="0" w:space="0" w:color="auto"/>
            <w:bottom w:val="none" w:sz="0" w:space="0" w:color="auto"/>
            <w:right w:val="none" w:sz="0" w:space="0" w:color="auto"/>
          </w:divBdr>
        </w:div>
        <w:div w:id="703988354">
          <w:marLeft w:val="0"/>
          <w:marRight w:val="0"/>
          <w:marTop w:val="0"/>
          <w:marBottom w:val="0"/>
          <w:divBdr>
            <w:top w:val="none" w:sz="0" w:space="0" w:color="auto"/>
            <w:left w:val="none" w:sz="0" w:space="0" w:color="auto"/>
            <w:bottom w:val="none" w:sz="0" w:space="0" w:color="auto"/>
            <w:right w:val="none" w:sz="0" w:space="0" w:color="auto"/>
          </w:divBdr>
        </w:div>
        <w:div w:id="897938734">
          <w:marLeft w:val="0"/>
          <w:marRight w:val="0"/>
          <w:marTop w:val="0"/>
          <w:marBottom w:val="0"/>
          <w:divBdr>
            <w:top w:val="none" w:sz="0" w:space="0" w:color="auto"/>
            <w:left w:val="none" w:sz="0" w:space="0" w:color="auto"/>
            <w:bottom w:val="none" w:sz="0" w:space="0" w:color="auto"/>
            <w:right w:val="none" w:sz="0" w:space="0" w:color="auto"/>
          </w:divBdr>
        </w:div>
        <w:div w:id="337537380">
          <w:marLeft w:val="0"/>
          <w:marRight w:val="0"/>
          <w:marTop w:val="0"/>
          <w:marBottom w:val="0"/>
          <w:divBdr>
            <w:top w:val="none" w:sz="0" w:space="0" w:color="auto"/>
            <w:left w:val="none" w:sz="0" w:space="0" w:color="auto"/>
            <w:bottom w:val="none" w:sz="0" w:space="0" w:color="auto"/>
            <w:right w:val="none" w:sz="0" w:space="0" w:color="auto"/>
          </w:divBdr>
        </w:div>
        <w:div w:id="959460345">
          <w:marLeft w:val="0"/>
          <w:marRight w:val="0"/>
          <w:marTop w:val="0"/>
          <w:marBottom w:val="0"/>
          <w:divBdr>
            <w:top w:val="none" w:sz="0" w:space="0" w:color="auto"/>
            <w:left w:val="none" w:sz="0" w:space="0" w:color="auto"/>
            <w:bottom w:val="none" w:sz="0" w:space="0" w:color="auto"/>
            <w:right w:val="none" w:sz="0" w:space="0" w:color="auto"/>
          </w:divBdr>
        </w:div>
        <w:div w:id="1988435403">
          <w:marLeft w:val="0"/>
          <w:marRight w:val="0"/>
          <w:marTop w:val="0"/>
          <w:marBottom w:val="0"/>
          <w:divBdr>
            <w:top w:val="none" w:sz="0" w:space="0" w:color="auto"/>
            <w:left w:val="none" w:sz="0" w:space="0" w:color="auto"/>
            <w:bottom w:val="none" w:sz="0" w:space="0" w:color="auto"/>
            <w:right w:val="none" w:sz="0" w:space="0" w:color="auto"/>
          </w:divBdr>
        </w:div>
        <w:div w:id="227694695">
          <w:marLeft w:val="0"/>
          <w:marRight w:val="0"/>
          <w:marTop w:val="0"/>
          <w:marBottom w:val="0"/>
          <w:divBdr>
            <w:top w:val="none" w:sz="0" w:space="0" w:color="auto"/>
            <w:left w:val="none" w:sz="0" w:space="0" w:color="auto"/>
            <w:bottom w:val="none" w:sz="0" w:space="0" w:color="auto"/>
            <w:right w:val="none" w:sz="0" w:space="0" w:color="auto"/>
          </w:divBdr>
        </w:div>
        <w:div w:id="2086801594">
          <w:marLeft w:val="0"/>
          <w:marRight w:val="0"/>
          <w:marTop w:val="0"/>
          <w:marBottom w:val="0"/>
          <w:divBdr>
            <w:top w:val="none" w:sz="0" w:space="0" w:color="auto"/>
            <w:left w:val="none" w:sz="0" w:space="0" w:color="auto"/>
            <w:bottom w:val="none" w:sz="0" w:space="0" w:color="auto"/>
            <w:right w:val="none" w:sz="0" w:space="0" w:color="auto"/>
          </w:divBdr>
        </w:div>
        <w:div w:id="1155875260">
          <w:marLeft w:val="0"/>
          <w:marRight w:val="0"/>
          <w:marTop w:val="0"/>
          <w:marBottom w:val="0"/>
          <w:divBdr>
            <w:top w:val="none" w:sz="0" w:space="0" w:color="auto"/>
            <w:left w:val="none" w:sz="0" w:space="0" w:color="auto"/>
            <w:bottom w:val="none" w:sz="0" w:space="0" w:color="auto"/>
            <w:right w:val="none" w:sz="0" w:space="0" w:color="auto"/>
          </w:divBdr>
        </w:div>
        <w:div w:id="1628928117">
          <w:marLeft w:val="0"/>
          <w:marRight w:val="0"/>
          <w:marTop w:val="0"/>
          <w:marBottom w:val="0"/>
          <w:divBdr>
            <w:top w:val="none" w:sz="0" w:space="0" w:color="auto"/>
            <w:left w:val="none" w:sz="0" w:space="0" w:color="auto"/>
            <w:bottom w:val="none" w:sz="0" w:space="0" w:color="auto"/>
            <w:right w:val="none" w:sz="0" w:space="0" w:color="auto"/>
          </w:divBdr>
        </w:div>
        <w:div w:id="1173571255">
          <w:marLeft w:val="0"/>
          <w:marRight w:val="0"/>
          <w:marTop w:val="0"/>
          <w:marBottom w:val="0"/>
          <w:divBdr>
            <w:top w:val="none" w:sz="0" w:space="0" w:color="auto"/>
            <w:left w:val="none" w:sz="0" w:space="0" w:color="auto"/>
            <w:bottom w:val="none" w:sz="0" w:space="0" w:color="auto"/>
            <w:right w:val="none" w:sz="0" w:space="0" w:color="auto"/>
          </w:divBdr>
        </w:div>
        <w:div w:id="1690370082">
          <w:marLeft w:val="0"/>
          <w:marRight w:val="0"/>
          <w:marTop w:val="0"/>
          <w:marBottom w:val="0"/>
          <w:divBdr>
            <w:top w:val="none" w:sz="0" w:space="0" w:color="auto"/>
            <w:left w:val="none" w:sz="0" w:space="0" w:color="auto"/>
            <w:bottom w:val="none" w:sz="0" w:space="0" w:color="auto"/>
            <w:right w:val="none" w:sz="0" w:space="0" w:color="auto"/>
          </w:divBdr>
        </w:div>
        <w:div w:id="363362231">
          <w:marLeft w:val="0"/>
          <w:marRight w:val="0"/>
          <w:marTop w:val="0"/>
          <w:marBottom w:val="0"/>
          <w:divBdr>
            <w:top w:val="none" w:sz="0" w:space="0" w:color="auto"/>
            <w:left w:val="none" w:sz="0" w:space="0" w:color="auto"/>
            <w:bottom w:val="none" w:sz="0" w:space="0" w:color="auto"/>
            <w:right w:val="none" w:sz="0" w:space="0" w:color="auto"/>
          </w:divBdr>
        </w:div>
        <w:div w:id="1298805751">
          <w:marLeft w:val="0"/>
          <w:marRight w:val="0"/>
          <w:marTop w:val="0"/>
          <w:marBottom w:val="0"/>
          <w:divBdr>
            <w:top w:val="none" w:sz="0" w:space="0" w:color="auto"/>
            <w:left w:val="none" w:sz="0" w:space="0" w:color="auto"/>
            <w:bottom w:val="none" w:sz="0" w:space="0" w:color="auto"/>
            <w:right w:val="none" w:sz="0" w:space="0" w:color="auto"/>
          </w:divBdr>
        </w:div>
        <w:div w:id="719943448">
          <w:marLeft w:val="0"/>
          <w:marRight w:val="0"/>
          <w:marTop w:val="0"/>
          <w:marBottom w:val="0"/>
          <w:divBdr>
            <w:top w:val="none" w:sz="0" w:space="0" w:color="auto"/>
            <w:left w:val="none" w:sz="0" w:space="0" w:color="auto"/>
            <w:bottom w:val="none" w:sz="0" w:space="0" w:color="auto"/>
            <w:right w:val="none" w:sz="0" w:space="0" w:color="auto"/>
          </w:divBdr>
        </w:div>
      </w:divsChild>
    </w:div>
    <w:div w:id="1181702852">
      <w:bodyDiv w:val="1"/>
      <w:marLeft w:val="0"/>
      <w:marRight w:val="0"/>
      <w:marTop w:val="0"/>
      <w:marBottom w:val="0"/>
      <w:divBdr>
        <w:top w:val="none" w:sz="0" w:space="0" w:color="auto"/>
        <w:left w:val="none" w:sz="0" w:space="0" w:color="auto"/>
        <w:bottom w:val="none" w:sz="0" w:space="0" w:color="auto"/>
        <w:right w:val="none" w:sz="0" w:space="0" w:color="auto"/>
      </w:divBdr>
      <w:divsChild>
        <w:div w:id="2004240296">
          <w:marLeft w:val="0"/>
          <w:marRight w:val="0"/>
          <w:marTop w:val="0"/>
          <w:marBottom w:val="0"/>
          <w:divBdr>
            <w:top w:val="none" w:sz="0" w:space="0" w:color="auto"/>
            <w:left w:val="none" w:sz="0" w:space="0" w:color="auto"/>
            <w:bottom w:val="none" w:sz="0" w:space="0" w:color="auto"/>
            <w:right w:val="none" w:sz="0" w:space="0" w:color="auto"/>
          </w:divBdr>
        </w:div>
        <w:div w:id="465315923">
          <w:marLeft w:val="0"/>
          <w:marRight w:val="0"/>
          <w:marTop w:val="0"/>
          <w:marBottom w:val="0"/>
          <w:divBdr>
            <w:top w:val="none" w:sz="0" w:space="0" w:color="auto"/>
            <w:left w:val="none" w:sz="0" w:space="0" w:color="auto"/>
            <w:bottom w:val="none" w:sz="0" w:space="0" w:color="auto"/>
            <w:right w:val="none" w:sz="0" w:space="0" w:color="auto"/>
          </w:divBdr>
        </w:div>
        <w:div w:id="144860185">
          <w:marLeft w:val="0"/>
          <w:marRight w:val="0"/>
          <w:marTop w:val="0"/>
          <w:marBottom w:val="0"/>
          <w:divBdr>
            <w:top w:val="none" w:sz="0" w:space="0" w:color="auto"/>
            <w:left w:val="none" w:sz="0" w:space="0" w:color="auto"/>
            <w:bottom w:val="none" w:sz="0" w:space="0" w:color="auto"/>
            <w:right w:val="none" w:sz="0" w:space="0" w:color="auto"/>
          </w:divBdr>
        </w:div>
        <w:div w:id="1242180355">
          <w:marLeft w:val="0"/>
          <w:marRight w:val="0"/>
          <w:marTop w:val="0"/>
          <w:marBottom w:val="0"/>
          <w:divBdr>
            <w:top w:val="none" w:sz="0" w:space="0" w:color="auto"/>
            <w:left w:val="none" w:sz="0" w:space="0" w:color="auto"/>
            <w:bottom w:val="none" w:sz="0" w:space="0" w:color="auto"/>
            <w:right w:val="none" w:sz="0" w:space="0" w:color="auto"/>
          </w:divBdr>
        </w:div>
        <w:div w:id="447159781">
          <w:marLeft w:val="0"/>
          <w:marRight w:val="0"/>
          <w:marTop w:val="0"/>
          <w:marBottom w:val="0"/>
          <w:divBdr>
            <w:top w:val="none" w:sz="0" w:space="0" w:color="auto"/>
            <w:left w:val="none" w:sz="0" w:space="0" w:color="auto"/>
            <w:bottom w:val="none" w:sz="0" w:space="0" w:color="auto"/>
            <w:right w:val="none" w:sz="0" w:space="0" w:color="auto"/>
          </w:divBdr>
        </w:div>
        <w:div w:id="1671519051">
          <w:marLeft w:val="0"/>
          <w:marRight w:val="0"/>
          <w:marTop w:val="0"/>
          <w:marBottom w:val="0"/>
          <w:divBdr>
            <w:top w:val="none" w:sz="0" w:space="0" w:color="auto"/>
            <w:left w:val="none" w:sz="0" w:space="0" w:color="auto"/>
            <w:bottom w:val="none" w:sz="0" w:space="0" w:color="auto"/>
            <w:right w:val="none" w:sz="0" w:space="0" w:color="auto"/>
          </w:divBdr>
        </w:div>
        <w:div w:id="1921018418">
          <w:marLeft w:val="0"/>
          <w:marRight w:val="0"/>
          <w:marTop w:val="0"/>
          <w:marBottom w:val="0"/>
          <w:divBdr>
            <w:top w:val="none" w:sz="0" w:space="0" w:color="auto"/>
            <w:left w:val="none" w:sz="0" w:space="0" w:color="auto"/>
            <w:bottom w:val="none" w:sz="0" w:space="0" w:color="auto"/>
            <w:right w:val="none" w:sz="0" w:space="0" w:color="auto"/>
          </w:divBdr>
        </w:div>
        <w:div w:id="939066140">
          <w:marLeft w:val="0"/>
          <w:marRight w:val="0"/>
          <w:marTop w:val="0"/>
          <w:marBottom w:val="0"/>
          <w:divBdr>
            <w:top w:val="none" w:sz="0" w:space="0" w:color="auto"/>
            <w:left w:val="none" w:sz="0" w:space="0" w:color="auto"/>
            <w:bottom w:val="none" w:sz="0" w:space="0" w:color="auto"/>
            <w:right w:val="none" w:sz="0" w:space="0" w:color="auto"/>
          </w:divBdr>
        </w:div>
        <w:div w:id="1069184576">
          <w:marLeft w:val="0"/>
          <w:marRight w:val="0"/>
          <w:marTop w:val="0"/>
          <w:marBottom w:val="0"/>
          <w:divBdr>
            <w:top w:val="none" w:sz="0" w:space="0" w:color="auto"/>
            <w:left w:val="none" w:sz="0" w:space="0" w:color="auto"/>
            <w:bottom w:val="none" w:sz="0" w:space="0" w:color="auto"/>
            <w:right w:val="none" w:sz="0" w:space="0" w:color="auto"/>
          </w:divBdr>
        </w:div>
        <w:div w:id="742605991">
          <w:marLeft w:val="0"/>
          <w:marRight w:val="0"/>
          <w:marTop w:val="0"/>
          <w:marBottom w:val="0"/>
          <w:divBdr>
            <w:top w:val="none" w:sz="0" w:space="0" w:color="auto"/>
            <w:left w:val="none" w:sz="0" w:space="0" w:color="auto"/>
            <w:bottom w:val="none" w:sz="0" w:space="0" w:color="auto"/>
            <w:right w:val="none" w:sz="0" w:space="0" w:color="auto"/>
          </w:divBdr>
        </w:div>
        <w:div w:id="1423574866">
          <w:marLeft w:val="0"/>
          <w:marRight w:val="0"/>
          <w:marTop w:val="0"/>
          <w:marBottom w:val="0"/>
          <w:divBdr>
            <w:top w:val="none" w:sz="0" w:space="0" w:color="auto"/>
            <w:left w:val="none" w:sz="0" w:space="0" w:color="auto"/>
            <w:bottom w:val="none" w:sz="0" w:space="0" w:color="auto"/>
            <w:right w:val="none" w:sz="0" w:space="0" w:color="auto"/>
          </w:divBdr>
        </w:div>
        <w:div w:id="1336422346">
          <w:marLeft w:val="0"/>
          <w:marRight w:val="0"/>
          <w:marTop w:val="0"/>
          <w:marBottom w:val="0"/>
          <w:divBdr>
            <w:top w:val="none" w:sz="0" w:space="0" w:color="auto"/>
            <w:left w:val="none" w:sz="0" w:space="0" w:color="auto"/>
            <w:bottom w:val="none" w:sz="0" w:space="0" w:color="auto"/>
            <w:right w:val="none" w:sz="0" w:space="0" w:color="auto"/>
          </w:divBdr>
        </w:div>
        <w:div w:id="1673993329">
          <w:marLeft w:val="0"/>
          <w:marRight w:val="0"/>
          <w:marTop w:val="0"/>
          <w:marBottom w:val="0"/>
          <w:divBdr>
            <w:top w:val="none" w:sz="0" w:space="0" w:color="auto"/>
            <w:left w:val="none" w:sz="0" w:space="0" w:color="auto"/>
            <w:bottom w:val="none" w:sz="0" w:space="0" w:color="auto"/>
            <w:right w:val="none" w:sz="0" w:space="0" w:color="auto"/>
          </w:divBdr>
        </w:div>
        <w:div w:id="587933219">
          <w:marLeft w:val="0"/>
          <w:marRight w:val="0"/>
          <w:marTop w:val="0"/>
          <w:marBottom w:val="0"/>
          <w:divBdr>
            <w:top w:val="none" w:sz="0" w:space="0" w:color="auto"/>
            <w:left w:val="none" w:sz="0" w:space="0" w:color="auto"/>
            <w:bottom w:val="none" w:sz="0" w:space="0" w:color="auto"/>
            <w:right w:val="none" w:sz="0" w:space="0" w:color="auto"/>
          </w:divBdr>
        </w:div>
        <w:div w:id="696351713">
          <w:marLeft w:val="0"/>
          <w:marRight w:val="0"/>
          <w:marTop w:val="0"/>
          <w:marBottom w:val="0"/>
          <w:divBdr>
            <w:top w:val="none" w:sz="0" w:space="0" w:color="auto"/>
            <w:left w:val="none" w:sz="0" w:space="0" w:color="auto"/>
            <w:bottom w:val="none" w:sz="0" w:space="0" w:color="auto"/>
            <w:right w:val="none" w:sz="0" w:space="0" w:color="auto"/>
          </w:divBdr>
        </w:div>
        <w:div w:id="620066909">
          <w:marLeft w:val="0"/>
          <w:marRight w:val="0"/>
          <w:marTop w:val="0"/>
          <w:marBottom w:val="0"/>
          <w:divBdr>
            <w:top w:val="none" w:sz="0" w:space="0" w:color="auto"/>
            <w:left w:val="none" w:sz="0" w:space="0" w:color="auto"/>
            <w:bottom w:val="none" w:sz="0" w:space="0" w:color="auto"/>
            <w:right w:val="none" w:sz="0" w:space="0" w:color="auto"/>
          </w:divBdr>
        </w:div>
        <w:div w:id="924416512">
          <w:marLeft w:val="0"/>
          <w:marRight w:val="0"/>
          <w:marTop w:val="0"/>
          <w:marBottom w:val="0"/>
          <w:divBdr>
            <w:top w:val="none" w:sz="0" w:space="0" w:color="auto"/>
            <w:left w:val="none" w:sz="0" w:space="0" w:color="auto"/>
            <w:bottom w:val="none" w:sz="0" w:space="0" w:color="auto"/>
            <w:right w:val="none" w:sz="0" w:space="0" w:color="auto"/>
          </w:divBdr>
        </w:div>
        <w:div w:id="223954393">
          <w:marLeft w:val="0"/>
          <w:marRight w:val="0"/>
          <w:marTop w:val="0"/>
          <w:marBottom w:val="0"/>
          <w:divBdr>
            <w:top w:val="none" w:sz="0" w:space="0" w:color="auto"/>
            <w:left w:val="none" w:sz="0" w:space="0" w:color="auto"/>
            <w:bottom w:val="none" w:sz="0" w:space="0" w:color="auto"/>
            <w:right w:val="none" w:sz="0" w:space="0" w:color="auto"/>
          </w:divBdr>
        </w:div>
        <w:div w:id="803043792">
          <w:marLeft w:val="0"/>
          <w:marRight w:val="0"/>
          <w:marTop w:val="0"/>
          <w:marBottom w:val="0"/>
          <w:divBdr>
            <w:top w:val="none" w:sz="0" w:space="0" w:color="auto"/>
            <w:left w:val="none" w:sz="0" w:space="0" w:color="auto"/>
            <w:bottom w:val="none" w:sz="0" w:space="0" w:color="auto"/>
            <w:right w:val="none" w:sz="0" w:space="0" w:color="auto"/>
          </w:divBdr>
        </w:div>
        <w:div w:id="1435516103">
          <w:marLeft w:val="0"/>
          <w:marRight w:val="0"/>
          <w:marTop w:val="0"/>
          <w:marBottom w:val="0"/>
          <w:divBdr>
            <w:top w:val="none" w:sz="0" w:space="0" w:color="auto"/>
            <w:left w:val="none" w:sz="0" w:space="0" w:color="auto"/>
            <w:bottom w:val="none" w:sz="0" w:space="0" w:color="auto"/>
            <w:right w:val="none" w:sz="0" w:space="0" w:color="auto"/>
          </w:divBdr>
        </w:div>
        <w:div w:id="1092510935">
          <w:marLeft w:val="0"/>
          <w:marRight w:val="0"/>
          <w:marTop w:val="0"/>
          <w:marBottom w:val="0"/>
          <w:divBdr>
            <w:top w:val="none" w:sz="0" w:space="0" w:color="auto"/>
            <w:left w:val="none" w:sz="0" w:space="0" w:color="auto"/>
            <w:bottom w:val="none" w:sz="0" w:space="0" w:color="auto"/>
            <w:right w:val="none" w:sz="0" w:space="0" w:color="auto"/>
          </w:divBdr>
        </w:div>
        <w:div w:id="619921025">
          <w:marLeft w:val="0"/>
          <w:marRight w:val="0"/>
          <w:marTop w:val="0"/>
          <w:marBottom w:val="0"/>
          <w:divBdr>
            <w:top w:val="none" w:sz="0" w:space="0" w:color="auto"/>
            <w:left w:val="none" w:sz="0" w:space="0" w:color="auto"/>
            <w:bottom w:val="none" w:sz="0" w:space="0" w:color="auto"/>
            <w:right w:val="none" w:sz="0" w:space="0" w:color="auto"/>
          </w:divBdr>
        </w:div>
        <w:div w:id="1979915886">
          <w:marLeft w:val="0"/>
          <w:marRight w:val="0"/>
          <w:marTop w:val="0"/>
          <w:marBottom w:val="0"/>
          <w:divBdr>
            <w:top w:val="none" w:sz="0" w:space="0" w:color="auto"/>
            <w:left w:val="none" w:sz="0" w:space="0" w:color="auto"/>
            <w:bottom w:val="none" w:sz="0" w:space="0" w:color="auto"/>
            <w:right w:val="none" w:sz="0" w:space="0" w:color="auto"/>
          </w:divBdr>
        </w:div>
        <w:div w:id="1984963629">
          <w:marLeft w:val="0"/>
          <w:marRight w:val="0"/>
          <w:marTop w:val="0"/>
          <w:marBottom w:val="0"/>
          <w:divBdr>
            <w:top w:val="none" w:sz="0" w:space="0" w:color="auto"/>
            <w:left w:val="none" w:sz="0" w:space="0" w:color="auto"/>
            <w:bottom w:val="none" w:sz="0" w:space="0" w:color="auto"/>
            <w:right w:val="none" w:sz="0" w:space="0" w:color="auto"/>
          </w:divBdr>
        </w:div>
        <w:div w:id="1753240960">
          <w:marLeft w:val="0"/>
          <w:marRight w:val="0"/>
          <w:marTop w:val="0"/>
          <w:marBottom w:val="0"/>
          <w:divBdr>
            <w:top w:val="none" w:sz="0" w:space="0" w:color="auto"/>
            <w:left w:val="none" w:sz="0" w:space="0" w:color="auto"/>
            <w:bottom w:val="none" w:sz="0" w:space="0" w:color="auto"/>
            <w:right w:val="none" w:sz="0" w:space="0" w:color="auto"/>
          </w:divBdr>
        </w:div>
        <w:div w:id="684209109">
          <w:marLeft w:val="0"/>
          <w:marRight w:val="0"/>
          <w:marTop w:val="0"/>
          <w:marBottom w:val="0"/>
          <w:divBdr>
            <w:top w:val="none" w:sz="0" w:space="0" w:color="auto"/>
            <w:left w:val="none" w:sz="0" w:space="0" w:color="auto"/>
            <w:bottom w:val="none" w:sz="0" w:space="0" w:color="auto"/>
            <w:right w:val="none" w:sz="0" w:space="0" w:color="auto"/>
          </w:divBdr>
        </w:div>
        <w:div w:id="323976754">
          <w:marLeft w:val="0"/>
          <w:marRight w:val="0"/>
          <w:marTop w:val="0"/>
          <w:marBottom w:val="0"/>
          <w:divBdr>
            <w:top w:val="none" w:sz="0" w:space="0" w:color="auto"/>
            <w:left w:val="none" w:sz="0" w:space="0" w:color="auto"/>
            <w:bottom w:val="none" w:sz="0" w:space="0" w:color="auto"/>
            <w:right w:val="none" w:sz="0" w:space="0" w:color="auto"/>
          </w:divBdr>
        </w:div>
        <w:div w:id="2115519706">
          <w:marLeft w:val="0"/>
          <w:marRight w:val="0"/>
          <w:marTop w:val="0"/>
          <w:marBottom w:val="0"/>
          <w:divBdr>
            <w:top w:val="none" w:sz="0" w:space="0" w:color="auto"/>
            <w:left w:val="none" w:sz="0" w:space="0" w:color="auto"/>
            <w:bottom w:val="none" w:sz="0" w:space="0" w:color="auto"/>
            <w:right w:val="none" w:sz="0" w:space="0" w:color="auto"/>
          </w:divBdr>
        </w:div>
        <w:div w:id="220210619">
          <w:marLeft w:val="0"/>
          <w:marRight w:val="0"/>
          <w:marTop w:val="0"/>
          <w:marBottom w:val="0"/>
          <w:divBdr>
            <w:top w:val="none" w:sz="0" w:space="0" w:color="auto"/>
            <w:left w:val="none" w:sz="0" w:space="0" w:color="auto"/>
            <w:bottom w:val="none" w:sz="0" w:space="0" w:color="auto"/>
            <w:right w:val="none" w:sz="0" w:space="0" w:color="auto"/>
          </w:divBdr>
        </w:div>
      </w:divsChild>
    </w:div>
    <w:div w:id="1693385817">
      <w:bodyDiv w:val="1"/>
      <w:marLeft w:val="0"/>
      <w:marRight w:val="0"/>
      <w:marTop w:val="0"/>
      <w:marBottom w:val="0"/>
      <w:divBdr>
        <w:top w:val="none" w:sz="0" w:space="0" w:color="auto"/>
        <w:left w:val="none" w:sz="0" w:space="0" w:color="auto"/>
        <w:bottom w:val="none" w:sz="0" w:space="0" w:color="auto"/>
        <w:right w:val="none" w:sz="0" w:space="0" w:color="auto"/>
      </w:divBdr>
      <w:divsChild>
        <w:div w:id="1849175436">
          <w:marLeft w:val="0"/>
          <w:marRight w:val="0"/>
          <w:marTop w:val="0"/>
          <w:marBottom w:val="0"/>
          <w:divBdr>
            <w:top w:val="none" w:sz="0" w:space="0" w:color="auto"/>
            <w:left w:val="none" w:sz="0" w:space="0" w:color="auto"/>
            <w:bottom w:val="none" w:sz="0" w:space="0" w:color="auto"/>
            <w:right w:val="none" w:sz="0" w:space="0" w:color="auto"/>
          </w:divBdr>
        </w:div>
        <w:div w:id="2025088407">
          <w:marLeft w:val="0"/>
          <w:marRight w:val="0"/>
          <w:marTop w:val="0"/>
          <w:marBottom w:val="0"/>
          <w:divBdr>
            <w:top w:val="none" w:sz="0" w:space="0" w:color="auto"/>
            <w:left w:val="none" w:sz="0" w:space="0" w:color="auto"/>
            <w:bottom w:val="none" w:sz="0" w:space="0" w:color="auto"/>
            <w:right w:val="none" w:sz="0" w:space="0" w:color="auto"/>
          </w:divBdr>
        </w:div>
        <w:div w:id="1808737460">
          <w:marLeft w:val="0"/>
          <w:marRight w:val="0"/>
          <w:marTop w:val="0"/>
          <w:marBottom w:val="0"/>
          <w:divBdr>
            <w:top w:val="none" w:sz="0" w:space="0" w:color="auto"/>
            <w:left w:val="none" w:sz="0" w:space="0" w:color="auto"/>
            <w:bottom w:val="none" w:sz="0" w:space="0" w:color="auto"/>
            <w:right w:val="none" w:sz="0" w:space="0" w:color="auto"/>
          </w:divBdr>
        </w:div>
        <w:div w:id="313265431">
          <w:marLeft w:val="0"/>
          <w:marRight w:val="0"/>
          <w:marTop w:val="0"/>
          <w:marBottom w:val="0"/>
          <w:divBdr>
            <w:top w:val="none" w:sz="0" w:space="0" w:color="auto"/>
            <w:left w:val="none" w:sz="0" w:space="0" w:color="auto"/>
            <w:bottom w:val="none" w:sz="0" w:space="0" w:color="auto"/>
            <w:right w:val="none" w:sz="0" w:space="0" w:color="auto"/>
          </w:divBdr>
        </w:div>
        <w:div w:id="1229533078">
          <w:marLeft w:val="0"/>
          <w:marRight w:val="0"/>
          <w:marTop w:val="0"/>
          <w:marBottom w:val="0"/>
          <w:divBdr>
            <w:top w:val="none" w:sz="0" w:space="0" w:color="auto"/>
            <w:left w:val="none" w:sz="0" w:space="0" w:color="auto"/>
            <w:bottom w:val="none" w:sz="0" w:space="0" w:color="auto"/>
            <w:right w:val="none" w:sz="0" w:space="0" w:color="auto"/>
          </w:divBdr>
        </w:div>
        <w:div w:id="621573346">
          <w:marLeft w:val="0"/>
          <w:marRight w:val="0"/>
          <w:marTop w:val="0"/>
          <w:marBottom w:val="0"/>
          <w:divBdr>
            <w:top w:val="none" w:sz="0" w:space="0" w:color="auto"/>
            <w:left w:val="none" w:sz="0" w:space="0" w:color="auto"/>
            <w:bottom w:val="none" w:sz="0" w:space="0" w:color="auto"/>
            <w:right w:val="none" w:sz="0" w:space="0" w:color="auto"/>
          </w:divBdr>
        </w:div>
      </w:divsChild>
    </w:div>
    <w:div w:id="1707944472">
      <w:bodyDiv w:val="1"/>
      <w:marLeft w:val="0"/>
      <w:marRight w:val="0"/>
      <w:marTop w:val="0"/>
      <w:marBottom w:val="0"/>
      <w:divBdr>
        <w:top w:val="none" w:sz="0" w:space="0" w:color="auto"/>
        <w:left w:val="none" w:sz="0" w:space="0" w:color="auto"/>
        <w:bottom w:val="none" w:sz="0" w:space="0" w:color="auto"/>
        <w:right w:val="none" w:sz="0" w:space="0" w:color="auto"/>
      </w:divBdr>
      <w:divsChild>
        <w:div w:id="1900894137">
          <w:marLeft w:val="0"/>
          <w:marRight w:val="0"/>
          <w:marTop w:val="0"/>
          <w:marBottom w:val="0"/>
          <w:divBdr>
            <w:top w:val="none" w:sz="0" w:space="0" w:color="auto"/>
            <w:left w:val="none" w:sz="0" w:space="0" w:color="auto"/>
            <w:bottom w:val="none" w:sz="0" w:space="0" w:color="auto"/>
            <w:right w:val="none" w:sz="0" w:space="0" w:color="auto"/>
          </w:divBdr>
        </w:div>
        <w:div w:id="1666590689">
          <w:marLeft w:val="0"/>
          <w:marRight w:val="0"/>
          <w:marTop w:val="0"/>
          <w:marBottom w:val="0"/>
          <w:divBdr>
            <w:top w:val="none" w:sz="0" w:space="0" w:color="auto"/>
            <w:left w:val="none" w:sz="0" w:space="0" w:color="auto"/>
            <w:bottom w:val="none" w:sz="0" w:space="0" w:color="auto"/>
            <w:right w:val="none" w:sz="0" w:space="0" w:color="auto"/>
          </w:divBdr>
        </w:div>
        <w:div w:id="1675761421">
          <w:marLeft w:val="0"/>
          <w:marRight w:val="0"/>
          <w:marTop w:val="0"/>
          <w:marBottom w:val="0"/>
          <w:divBdr>
            <w:top w:val="none" w:sz="0" w:space="0" w:color="auto"/>
            <w:left w:val="none" w:sz="0" w:space="0" w:color="auto"/>
            <w:bottom w:val="none" w:sz="0" w:space="0" w:color="auto"/>
            <w:right w:val="none" w:sz="0" w:space="0" w:color="auto"/>
          </w:divBdr>
        </w:div>
        <w:div w:id="1541359901">
          <w:marLeft w:val="0"/>
          <w:marRight w:val="0"/>
          <w:marTop w:val="0"/>
          <w:marBottom w:val="0"/>
          <w:divBdr>
            <w:top w:val="none" w:sz="0" w:space="0" w:color="auto"/>
            <w:left w:val="none" w:sz="0" w:space="0" w:color="auto"/>
            <w:bottom w:val="none" w:sz="0" w:space="0" w:color="auto"/>
            <w:right w:val="none" w:sz="0" w:space="0" w:color="auto"/>
          </w:divBdr>
        </w:div>
        <w:div w:id="2012484093">
          <w:marLeft w:val="0"/>
          <w:marRight w:val="0"/>
          <w:marTop w:val="0"/>
          <w:marBottom w:val="0"/>
          <w:divBdr>
            <w:top w:val="none" w:sz="0" w:space="0" w:color="auto"/>
            <w:left w:val="none" w:sz="0" w:space="0" w:color="auto"/>
            <w:bottom w:val="none" w:sz="0" w:space="0" w:color="auto"/>
            <w:right w:val="none" w:sz="0" w:space="0" w:color="auto"/>
          </w:divBdr>
        </w:div>
        <w:div w:id="694118993">
          <w:marLeft w:val="0"/>
          <w:marRight w:val="0"/>
          <w:marTop w:val="0"/>
          <w:marBottom w:val="0"/>
          <w:divBdr>
            <w:top w:val="none" w:sz="0" w:space="0" w:color="auto"/>
            <w:left w:val="none" w:sz="0" w:space="0" w:color="auto"/>
            <w:bottom w:val="none" w:sz="0" w:space="0" w:color="auto"/>
            <w:right w:val="none" w:sz="0" w:space="0" w:color="auto"/>
          </w:divBdr>
        </w:div>
        <w:div w:id="1093353880">
          <w:marLeft w:val="0"/>
          <w:marRight w:val="0"/>
          <w:marTop w:val="0"/>
          <w:marBottom w:val="0"/>
          <w:divBdr>
            <w:top w:val="none" w:sz="0" w:space="0" w:color="auto"/>
            <w:left w:val="none" w:sz="0" w:space="0" w:color="auto"/>
            <w:bottom w:val="none" w:sz="0" w:space="0" w:color="auto"/>
            <w:right w:val="none" w:sz="0" w:space="0" w:color="auto"/>
          </w:divBdr>
        </w:div>
        <w:div w:id="1997104026">
          <w:marLeft w:val="0"/>
          <w:marRight w:val="0"/>
          <w:marTop w:val="0"/>
          <w:marBottom w:val="0"/>
          <w:divBdr>
            <w:top w:val="none" w:sz="0" w:space="0" w:color="auto"/>
            <w:left w:val="none" w:sz="0" w:space="0" w:color="auto"/>
            <w:bottom w:val="none" w:sz="0" w:space="0" w:color="auto"/>
            <w:right w:val="none" w:sz="0" w:space="0" w:color="auto"/>
          </w:divBdr>
        </w:div>
        <w:div w:id="739671948">
          <w:marLeft w:val="0"/>
          <w:marRight w:val="0"/>
          <w:marTop w:val="0"/>
          <w:marBottom w:val="0"/>
          <w:divBdr>
            <w:top w:val="none" w:sz="0" w:space="0" w:color="auto"/>
            <w:left w:val="none" w:sz="0" w:space="0" w:color="auto"/>
            <w:bottom w:val="none" w:sz="0" w:space="0" w:color="auto"/>
            <w:right w:val="none" w:sz="0" w:space="0" w:color="auto"/>
          </w:divBdr>
        </w:div>
        <w:div w:id="1278946415">
          <w:marLeft w:val="0"/>
          <w:marRight w:val="0"/>
          <w:marTop w:val="0"/>
          <w:marBottom w:val="0"/>
          <w:divBdr>
            <w:top w:val="none" w:sz="0" w:space="0" w:color="auto"/>
            <w:left w:val="none" w:sz="0" w:space="0" w:color="auto"/>
            <w:bottom w:val="none" w:sz="0" w:space="0" w:color="auto"/>
            <w:right w:val="none" w:sz="0" w:space="0" w:color="auto"/>
          </w:divBdr>
        </w:div>
        <w:div w:id="1118839928">
          <w:marLeft w:val="0"/>
          <w:marRight w:val="0"/>
          <w:marTop w:val="0"/>
          <w:marBottom w:val="0"/>
          <w:divBdr>
            <w:top w:val="none" w:sz="0" w:space="0" w:color="auto"/>
            <w:left w:val="none" w:sz="0" w:space="0" w:color="auto"/>
            <w:bottom w:val="none" w:sz="0" w:space="0" w:color="auto"/>
            <w:right w:val="none" w:sz="0" w:space="0" w:color="auto"/>
          </w:divBdr>
        </w:div>
        <w:div w:id="444426676">
          <w:marLeft w:val="0"/>
          <w:marRight w:val="0"/>
          <w:marTop w:val="0"/>
          <w:marBottom w:val="0"/>
          <w:divBdr>
            <w:top w:val="none" w:sz="0" w:space="0" w:color="auto"/>
            <w:left w:val="none" w:sz="0" w:space="0" w:color="auto"/>
            <w:bottom w:val="none" w:sz="0" w:space="0" w:color="auto"/>
            <w:right w:val="none" w:sz="0" w:space="0" w:color="auto"/>
          </w:divBdr>
        </w:div>
        <w:div w:id="1258950017">
          <w:marLeft w:val="0"/>
          <w:marRight w:val="0"/>
          <w:marTop w:val="0"/>
          <w:marBottom w:val="0"/>
          <w:divBdr>
            <w:top w:val="none" w:sz="0" w:space="0" w:color="auto"/>
            <w:left w:val="none" w:sz="0" w:space="0" w:color="auto"/>
            <w:bottom w:val="none" w:sz="0" w:space="0" w:color="auto"/>
            <w:right w:val="none" w:sz="0" w:space="0" w:color="auto"/>
          </w:divBdr>
        </w:div>
        <w:div w:id="716975828">
          <w:marLeft w:val="0"/>
          <w:marRight w:val="0"/>
          <w:marTop w:val="0"/>
          <w:marBottom w:val="0"/>
          <w:divBdr>
            <w:top w:val="none" w:sz="0" w:space="0" w:color="auto"/>
            <w:left w:val="none" w:sz="0" w:space="0" w:color="auto"/>
            <w:bottom w:val="none" w:sz="0" w:space="0" w:color="auto"/>
            <w:right w:val="none" w:sz="0" w:space="0" w:color="auto"/>
          </w:divBdr>
        </w:div>
        <w:div w:id="201478848">
          <w:marLeft w:val="0"/>
          <w:marRight w:val="0"/>
          <w:marTop w:val="0"/>
          <w:marBottom w:val="0"/>
          <w:divBdr>
            <w:top w:val="none" w:sz="0" w:space="0" w:color="auto"/>
            <w:left w:val="none" w:sz="0" w:space="0" w:color="auto"/>
            <w:bottom w:val="none" w:sz="0" w:space="0" w:color="auto"/>
            <w:right w:val="none" w:sz="0" w:space="0" w:color="auto"/>
          </w:divBdr>
        </w:div>
        <w:div w:id="880357836">
          <w:marLeft w:val="0"/>
          <w:marRight w:val="0"/>
          <w:marTop w:val="0"/>
          <w:marBottom w:val="0"/>
          <w:divBdr>
            <w:top w:val="none" w:sz="0" w:space="0" w:color="auto"/>
            <w:left w:val="none" w:sz="0" w:space="0" w:color="auto"/>
            <w:bottom w:val="none" w:sz="0" w:space="0" w:color="auto"/>
            <w:right w:val="none" w:sz="0" w:space="0" w:color="auto"/>
          </w:divBdr>
        </w:div>
        <w:div w:id="1996758178">
          <w:marLeft w:val="0"/>
          <w:marRight w:val="0"/>
          <w:marTop w:val="0"/>
          <w:marBottom w:val="0"/>
          <w:divBdr>
            <w:top w:val="none" w:sz="0" w:space="0" w:color="auto"/>
            <w:left w:val="none" w:sz="0" w:space="0" w:color="auto"/>
            <w:bottom w:val="none" w:sz="0" w:space="0" w:color="auto"/>
            <w:right w:val="none" w:sz="0" w:space="0" w:color="auto"/>
          </w:divBdr>
        </w:div>
        <w:div w:id="1984045125">
          <w:marLeft w:val="0"/>
          <w:marRight w:val="0"/>
          <w:marTop w:val="0"/>
          <w:marBottom w:val="0"/>
          <w:divBdr>
            <w:top w:val="none" w:sz="0" w:space="0" w:color="auto"/>
            <w:left w:val="none" w:sz="0" w:space="0" w:color="auto"/>
            <w:bottom w:val="none" w:sz="0" w:space="0" w:color="auto"/>
            <w:right w:val="none" w:sz="0" w:space="0" w:color="auto"/>
          </w:divBdr>
        </w:div>
        <w:div w:id="327907512">
          <w:marLeft w:val="0"/>
          <w:marRight w:val="0"/>
          <w:marTop w:val="0"/>
          <w:marBottom w:val="0"/>
          <w:divBdr>
            <w:top w:val="none" w:sz="0" w:space="0" w:color="auto"/>
            <w:left w:val="none" w:sz="0" w:space="0" w:color="auto"/>
            <w:bottom w:val="none" w:sz="0" w:space="0" w:color="auto"/>
            <w:right w:val="none" w:sz="0" w:space="0" w:color="auto"/>
          </w:divBdr>
        </w:div>
        <w:div w:id="155038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V</cp:lastModifiedBy>
  <cp:revision>2</cp:revision>
  <cp:lastPrinted>2020-03-30T01:39:00Z</cp:lastPrinted>
  <dcterms:created xsi:type="dcterms:W3CDTF">2020-07-13T16:39:00Z</dcterms:created>
  <dcterms:modified xsi:type="dcterms:W3CDTF">2020-07-13T16:39:00Z</dcterms:modified>
</cp:coreProperties>
</file>